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DF" w:rsidRDefault="008356DF" w:rsidP="00BD4523">
      <w:pPr>
        <w:pStyle w:val="NoSpacing"/>
      </w:pPr>
      <w:bookmarkStart w:id="0" w:name="_GoBack"/>
      <w:bookmarkEnd w:id="0"/>
      <w:r>
        <w:t>University of Idaho Advancement Event Definitions</w:t>
      </w:r>
    </w:p>
    <w:p w:rsidR="00BD4523" w:rsidRDefault="00BD4523" w:rsidP="00BD4523">
      <w:pPr>
        <w:pStyle w:val="NoSpacing"/>
      </w:pPr>
    </w:p>
    <w:p w:rsidR="008356DF" w:rsidRPr="0015504A" w:rsidRDefault="00BD4523" w:rsidP="00BD4523">
      <w:pPr>
        <w:pStyle w:val="NoSpacing"/>
        <w:rPr>
          <w:b/>
        </w:rPr>
      </w:pPr>
      <w:r w:rsidRPr="0015504A">
        <w:rPr>
          <w:b/>
        </w:rPr>
        <w:t>Alumni</w:t>
      </w:r>
    </w:p>
    <w:p w:rsidR="00BD4523" w:rsidRDefault="0015504A" w:rsidP="00BD4523">
      <w:pPr>
        <w:pStyle w:val="NoSpacing"/>
      </w:pPr>
      <w:r>
        <w:t>Homecoming: annual celebration held each fall on a football weekend for alumni, students and the Vandal family to gather back on campus.</w:t>
      </w:r>
    </w:p>
    <w:p w:rsidR="0015504A" w:rsidRDefault="0015504A" w:rsidP="00BD4523">
      <w:pPr>
        <w:pStyle w:val="NoSpacing"/>
      </w:pPr>
    </w:p>
    <w:p w:rsidR="0015504A" w:rsidRDefault="0015504A" w:rsidP="00BD4523">
      <w:pPr>
        <w:pStyle w:val="NoSpacing"/>
      </w:pPr>
      <w:r>
        <w:t>Silver and Gold Reception: an annual event to celebrate an alumni award winner or to gather the Vandal family in a certain geographic area.</w:t>
      </w:r>
    </w:p>
    <w:p w:rsidR="0015504A" w:rsidRDefault="0015504A" w:rsidP="00BD4523">
      <w:pPr>
        <w:pStyle w:val="NoSpacing"/>
      </w:pPr>
    </w:p>
    <w:p w:rsidR="0015504A" w:rsidRDefault="0015504A" w:rsidP="00BD4523">
      <w:pPr>
        <w:pStyle w:val="NoSpacing"/>
      </w:pPr>
      <w:r>
        <w:t>Hall of Fame: an annual celebration to induct the newest members in to the University of Idaho Alumni Association Hall of Fame</w:t>
      </w:r>
    </w:p>
    <w:p w:rsidR="0015504A" w:rsidRDefault="0015504A" w:rsidP="00BD4523">
      <w:pPr>
        <w:pStyle w:val="NoSpacing"/>
      </w:pPr>
    </w:p>
    <w:p w:rsidR="0015504A" w:rsidRDefault="0015504A" w:rsidP="00BD4523">
      <w:pPr>
        <w:pStyle w:val="NoSpacing"/>
      </w:pPr>
      <w:r>
        <w:t xml:space="preserve">Watch Party: an informal gathering to watch a Vandal sporting event </w:t>
      </w:r>
    </w:p>
    <w:p w:rsidR="003602B5" w:rsidRDefault="003602B5" w:rsidP="00BD4523">
      <w:pPr>
        <w:pStyle w:val="NoSpacing"/>
      </w:pPr>
    </w:p>
    <w:p w:rsidR="0015504A" w:rsidRDefault="0015504A" w:rsidP="00BD4523">
      <w:pPr>
        <w:pStyle w:val="NoSpacing"/>
      </w:pPr>
      <w:r>
        <w:t>Board Meetings: meetings held three times a year of the University of Idaho Alumni Association Board of Directors</w:t>
      </w:r>
    </w:p>
    <w:p w:rsidR="0015504A" w:rsidRDefault="0015504A" w:rsidP="00BD4523">
      <w:pPr>
        <w:pStyle w:val="NoSpacing"/>
      </w:pPr>
    </w:p>
    <w:p w:rsidR="0015504A" w:rsidRDefault="0015504A" w:rsidP="00BD4523">
      <w:pPr>
        <w:pStyle w:val="NoSpacing"/>
      </w:pPr>
      <w:r>
        <w:t xml:space="preserve">Dads’/Moms’ Weekend: annual events held on the University of Idaho campus for students to share their collegiate experience with their parents.  Dads’ Weekend is held on a home football weekend and </w:t>
      </w:r>
    </w:p>
    <w:p w:rsidR="0015504A" w:rsidRDefault="0015504A" w:rsidP="00BD4523">
      <w:pPr>
        <w:pStyle w:val="NoSpacing"/>
      </w:pPr>
      <w:r>
        <w:t>Moms’ Weekend is held in April each year.</w:t>
      </w:r>
    </w:p>
    <w:p w:rsidR="0015504A" w:rsidRDefault="0015504A" w:rsidP="00BD4523">
      <w:pPr>
        <w:pStyle w:val="NoSpacing"/>
      </w:pPr>
    </w:p>
    <w:p w:rsidR="0015504A" w:rsidRDefault="0015504A" w:rsidP="00BD4523">
      <w:pPr>
        <w:pStyle w:val="NoSpacing"/>
      </w:pPr>
      <w:r>
        <w:t>Tailgate Parties: pre-game gatherings held at selected away football games.</w:t>
      </w:r>
    </w:p>
    <w:p w:rsidR="0015504A" w:rsidRDefault="0015504A" w:rsidP="00BD4523">
      <w:pPr>
        <w:pStyle w:val="NoSpacing"/>
      </w:pPr>
    </w:p>
    <w:p w:rsidR="00BD4523" w:rsidRPr="0015504A" w:rsidRDefault="00BD4523" w:rsidP="00BD4523">
      <w:pPr>
        <w:pStyle w:val="NoSpacing"/>
        <w:rPr>
          <w:b/>
        </w:rPr>
      </w:pPr>
      <w:r w:rsidRPr="0015504A">
        <w:rPr>
          <w:b/>
        </w:rPr>
        <w:t>Donor Relations</w:t>
      </w:r>
    </w:p>
    <w:p w:rsidR="003A4536" w:rsidRPr="003A4536" w:rsidRDefault="0015504A" w:rsidP="003A4536">
      <w:pPr>
        <w:pStyle w:val="NoSpacing"/>
      </w:pPr>
      <w:r>
        <w:t>Dialogue Dinner</w:t>
      </w:r>
      <w:r w:rsidR="004658BF">
        <w:t>s</w:t>
      </w:r>
      <w:r w:rsidR="003602B5">
        <w:t xml:space="preserve">: </w:t>
      </w:r>
      <w:r w:rsidR="003A4536" w:rsidRPr="003A4536">
        <w:t>small intimate gatherings hosted for the president</w:t>
      </w:r>
      <w:r w:rsidR="003A4536">
        <w:t>. H</w:t>
      </w:r>
      <w:r w:rsidR="003A4536" w:rsidRPr="003A4536">
        <w:t>osts are selected by the vice president of advancement and include a reception or dinner. Guests are invited to spend approximately two hours in this small setting with the president, vice president and other university leadership.</w:t>
      </w:r>
    </w:p>
    <w:p w:rsidR="00BD4523" w:rsidRDefault="00BD4523" w:rsidP="00BD4523">
      <w:pPr>
        <w:pStyle w:val="NoSpacing"/>
      </w:pPr>
    </w:p>
    <w:p w:rsidR="004658BF" w:rsidRDefault="004658BF" w:rsidP="00BD4523">
      <w:pPr>
        <w:pStyle w:val="NoSpacing"/>
      </w:pPr>
    </w:p>
    <w:p w:rsidR="0015504A" w:rsidRDefault="0015504A" w:rsidP="00BD4523">
      <w:pPr>
        <w:pStyle w:val="NoSpacing"/>
      </w:pPr>
      <w:r>
        <w:t>Red Carnation Reception</w:t>
      </w:r>
      <w:r w:rsidR="003602B5">
        <w:t xml:space="preserve">: </w:t>
      </w:r>
      <w:r w:rsidR="00F57817">
        <w:t xml:space="preserve">an annual </w:t>
      </w:r>
      <w:r w:rsidR="003A4536" w:rsidRPr="003A4536">
        <w:t xml:space="preserve">event </w:t>
      </w:r>
      <w:r w:rsidR="00F57817">
        <w:t xml:space="preserve">held </w:t>
      </w:r>
      <w:r w:rsidR="003A4536">
        <w:t>prior to the</w:t>
      </w:r>
      <w:r w:rsidR="003A4536" w:rsidRPr="003A4536">
        <w:t xml:space="preserve"> Friday night concert at the Lionel Hampton Jazz Festival. The event is held “backstage” in the Kibbie Dome </w:t>
      </w:r>
      <w:r w:rsidR="003A4536">
        <w:t xml:space="preserve">and is free </w:t>
      </w:r>
      <w:r w:rsidR="003A4536" w:rsidRPr="003A4536">
        <w:t>for President’s Circle members</w:t>
      </w:r>
      <w:r w:rsidR="003602B5">
        <w:t>.</w:t>
      </w:r>
    </w:p>
    <w:p w:rsidR="003602B5" w:rsidRDefault="003602B5" w:rsidP="00BD4523">
      <w:pPr>
        <w:pStyle w:val="NoSpacing"/>
      </w:pPr>
    </w:p>
    <w:p w:rsidR="003602B5" w:rsidRDefault="003A4536" w:rsidP="00BD4523">
      <w:pPr>
        <w:pStyle w:val="NoSpacing"/>
      </w:pPr>
      <w:r>
        <w:t>University Gala</w:t>
      </w:r>
      <w:r w:rsidR="003602B5">
        <w:t xml:space="preserve">: </w:t>
      </w:r>
      <w:r w:rsidRPr="003A4536">
        <w:t xml:space="preserve">an </w:t>
      </w:r>
      <w:r w:rsidR="00F57817">
        <w:t xml:space="preserve">annual </w:t>
      </w:r>
      <w:r w:rsidRPr="003A4536">
        <w:t xml:space="preserve">event honoring the new 1889 Society and Silver and Gold Society inductees as well as the President’s Circle Leadership Award recipients. </w:t>
      </w:r>
      <w:r>
        <w:t xml:space="preserve"> The event is held in the fall generally on Leadership Weekend.</w:t>
      </w:r>
    </w:p>
    <w:p w:rsidR="00F57817" w:rsidRPr="00ED71AD" w:rsidRDefault="00F57817" w:rsidP="00F57817">
      <w:pPr>
        <w:pStyle w:val="NoSpacing"/>
      </w:pPr>
      <w:r>
        <w:t xml:space="preserve"> [</w:t>
      </w:r>
      <w:proofErr w:type="gramStart"/>
      <w:r>
        <w:t>we</w:t>
      </w:r>
      <w:proofErr w:type="gramEnd"/>
      <w:r>
        <w:t xml:space="preserve"> do this event for Kevin]</w:t>
      </w:r>
      <w:r w:rsidRPr="00ED71AD">
        <w:t>Celebration of Scholarships: an annual event to connect scholarship donors with scholarship recipients</w:t>
      </w:r>
      <w:r w:rsidRPr="006F6F8B">
        <w:t xml:space="preserve"> to</w:t>
      </w:r>
      <w:r w:rsidRPr="00ED71AD">
        <w:t xml:space="preserve"> demonstrate the impact of scholarship support.</w:t>
      </w:r>
    </w:p>
    <w:p w:rsidR="0015504A" w:rsidRDefault="0015504A" w:rsidP="00BD4523">
      <w:pPr>
        <w:pStyle w:val="NoSpacing"/>
        <w:rPr>
          <w:b/>
        </w:rPr>
      </w:pPr>
    </w:p>
    <w:p w:rsidR="006F6F8B" w:rsidRPr="00ED71AD" w:rsidRDefault="006F6F8B" w:rsidP="006F6F8B">
      <w:pPr>
        <w:pStyle w:val="NoSpacing"/>
      </w:pPr>
      <w:r w:rsidRPr="00ED71AD">
        <w:t>Football home game seat hosting: 38 guests are hosted in the President’s Suite during each home football game. These guests also receive a food and beverage voucher for the Idaho Fan Zone. In addition, 12 season tickets in Section 8 are purchased for development officers to host guests and can include access to the President’s Suite, if deemed appropriate.</w:t>
      </w:r>
    </w:p>
    <w:p w:rsidR="00F57817" w:rsidRDefault="00F57817" w:rsidP="00BD4523">
      <w:pPr>
        <w:pStyle w:val="NoSpacing"/>
        <w:rPr>
          <w:b/>
        </w:rPr>
      </w:pPr>
    </w:p>
    <w:p w:rsidR="00BD4523" w:rsidRPr="0015504A" w:rsidRDefault="00BD4523" w:rsidP="00BD4523">
      <w:pPr>
        <w:pStyle w:val="NoSpacing"/>
        <w:rPr>
          <w:b/>
        </w:rPr>
      </w:pPr>
      <w:r w:rsidRPr="0015504A">
        <w:rPr>
          <w:b/>
        </w:rPr>
        <w:t>Foundation</w:t>
      </w:r>
    </w:p>
    <w:p w:rsidR="00BD4523" w:rsidRDefault="0015504A" w:rsidP="00BD4523">
      <w:pPr>
        <w:pStyle w:val="NoSpacing"/>
      </w:pPr>
      <w:r>
        <w:t>Board Meetings</w:t>
      </w:r>
      <w:r w:rsidR="003602B5">
        <w:t xml:space="preserve">: meetings </w:t>
      </w:r>
      <w:proofErr w:type="gramStart"/>
      <w:r w:rsidR="003602B5">
        <w:t>held ?</w:t>
      </w:r>
      <w:proofErr w:type="gramEnd"/>
      <w:r w:rsidR="003602B5">
        <w:t xml:space="preserve">?? </w:t>
      </w:r>
      <w:proofErr w:type="gramStart"/>
      <w:r w:rsidR="003602B5">
        <w:t>times</w:t>
      </w:r>
      <w:proofErr w:type="gramEnd"/>
      <w:r w:rsidR="003602B5">
        <w:t xml:space="preserve"> a year of the University of Idaho Foundation, Inc. Board of Directors.</w:t>
      </w:r>
    </w:p>
    <w:p w:rsidR="0015504A" w:rsidRDefault="0015504A" w:rsidP="00BD4523">
      <w:pPr>
        <w:pStyle w:val="NoSpacing"/>
        <w:rPr>
          <w:b/>
        </w:rPr>
      </w:pPr>
    </w:p>
    <w:p w:rsidR="00BD4523" w:rsidRPr="0015504A" w:rsidRDefault="00BD4523" w:rsidP="00BD4523">
      <w:pPr>
        <w:pStyle w:val="NoSpacing"/>
        <w:rPr>
          <w:b/>
        </w:rPr>
      </w:pPr>
      <w:r w:rsidRPr="0015504A">
        <w:rPr>
          <w:b/>
        </w:rPr>
        <w:lastRenderedPageBreak/>
        <w:t>Corporate and Foundation</w:t>
      </w:r>
    </w:p>
    <w:p w:rsidR="008356DF" w:rsidRDefault="003602B5" w:rsidP="00BD4523">
      <w:pPr>
        <w:pStyle w:val="NoSpacing"/>
      </w:pPr>
      <w:r>
        <w:t>Corporate/Foundation Event: an event held at select corporations or foundations to further connect university leadership with that entity.</w:t>
      </w:r>
    </w:p>
    <w:p w:rsidR="0015504A" w:rsidRDefault="0015504A" w:rsidP="00BD4523">
      <w:pPr>
        <w:pStyle w:val="NoSpacing"/>
      </w:pPr>
    </w:p>
    <w:p w:rsidR="00BD4523" w:rsidRDefault="0015504A" w:rsidP="00BD4523">
      <w:pPr>
        <w:pStyle w:val="NoSpacing"/>
        <w:rPr>
          <w:b/>
        </w:rPr>
      </w:pPr>
      <w:r>
        <w:rPr>
          <w:b/>
        </w:rPr>
        <w:t>Vandal Scholarship Fund</w:t>
      </w:r>
    </w:p>
    <w:p w:rsidR="0015504A" w:rsidRDefault="0015504A" w:rsidP="00BD4523">
      <w:pPr>
        <w:pStyle w:val="NoSpacing"/>
      </w:pPr>
      <w:r>
        <w:t>Golf Tournaments</w:t>
      </w:r>
      <w:r w:rsidR="003602B5">
        <w:t>: annual golf tournaments to raise money for the Vandal Scholarship Fund.</w:t>
      </w:r>
    </w:p>
    <w:p w:rsidR="003602B5" w:rsidRDefault="003602B5" w:rsidP="00BD4523">
      <w:pPr>
        <w:pStyle w:val="NoSpacing"/>
      </w:pPr>
    </w:p>
    <w:p w:rsidR="0015504A" w:rsidRDefault="0015504A" w:rsidP="00BD4523">
      <w:pPr>
        <w:pStyle w:val="NoSpacing"/>
      </w:pPr>
      <w:r>
        <w:t>VSF Gala</w:t>
      </w:r>
      <w:r w:rsidR="003602B5">
        <w:t>: annual fund raising event held in Boise to raise money for the Vandal Scholarship Fund.</w:t>
      </w:r>
    </w:p>
    <w:p w:rsidR="003602B5" w:rsidRDefault="003602B5" w:rsidP="00BD4523">
      <w:pPr>
        <w:pStyle w:val="NoSpacing"/>
      </w:pPr>
    </w:p>
    <w:p w:rsidR="0015504A" w:rsidRDefault="0015504A" w:rsidP="00BD4523">
      <w:pPr>
        <w:pStyle w:val="NoSpacing"/>
      </w:pPr>
      <w:r>
        <w:t>Inland Empire Vandal Celebration</w:t>
      </w:r>
      <w:r w:rsidR="003602B5">
        <w:t>: annual fund raising event held in the Spokane/Coeur d’ Alene area to raise money for the Vandal Scholarship Fund.</w:t>
      </w:r>
    </w:p>
    <w:p w:rsidR="0015504A" w:rsidRPr="0015504A" w:rsidRDefault="0015504A" w:rsidP="00BD4523">
      <w:pPr>
        <w:pStyle w:val="NoSpacing"/>
      </w:pPr>
    </w:p>
    <w:p w:rsidR="00BD4523" w:rsidRPr="0015504A" w:rsidRDefault="0015504A" w:rsidP="00BD4523">
      <w:pPr>
        <w:pStyle w:val="NoSpacing"/>
        <w:rPr>
          <w:b/>
        </w:rPr>
      </w:pPr>
      <w:r w:rsidRPr="0015504A">
        <w:rPr>
          <w:b/>
        </w:rPr>
        <w:t>College/Units</w:t>
      </w:r>
    </w:p>
    <w:p w:rsidR="0015504A" w:rsidRDefault="0015504A" w:rsidP="00BD4523">
      <w:pPr>
        <w:pStyle w:val="NoSpacing"/>
      </w:pPr>
      <w:r>
        <w:t>Celebrate Idaho Agriculture/Ag Days</w:t>
      </w:r>
      <w:r w:rsidR="003602B5">
        <w:t>: an annual weekend of events held each fall to celebrate the College of Agricultural and Life Sciences and their students, faculty, staff and alumni.</w:t>
      </w:r>
    </w:p>
    <w:p w:rsidR="003602B5" w:rsidRDefault="003602B5" w:rsidP="00BD4523">
      <w:pPr>
        <w:pStyle w:val="NoSpacing"/>
      </w:pPr>
    </w:p>
    <w:p w:rsidR="0015504A" w:rsidRDefault="0015504A" w:rsidP="00BD4523">
      <w:pPr>
        <w:pStyle w:val="NoSpacing"/>
      </w:pPr>
      <w:r>
        <w:t>Engineering Expo</w:t>
      </w:r>
      <w:r w:rsidR="003602B5">
        <w:t>: an annual weekend of events each spring to celebrate the students and alumni of the College of Engineering.</w:t>
      </w:r>
    </w:p>
    <w:p w:rsidR="003602B5" w:rsidRDefault="003602B5" w:rsidP="00BD4523">
      <w:pPr>
        <w:pStyle w:val="NoSpacing"/>
      </w:pPr>
    </w:p>
    <w:p w:rsidR="003602B5" w:rsidRDefault="003602B5" w:rsidP="00BD4523">
      <w:pPr>
        <w:pStyle w:val="NoSpacing"/>
      </w:pPr>
      <w:r>
        <w:t>Bellwood Lecture: an annual lecture by a renowned legal expert sponsored by the College of Law.</w:t>
      </w:r>
    </w:p>
    <w:sectPr w:rsidR="00360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gg, Diane (diane@uidaho.edu)">
    <w15:presenceInfo w15:providerId="AD" w15:userId="S-1-5-21-1250867033-1957335978-1359177354-4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DF"/>
    <w:rsid w:val="0015504A"/>
    <w:rsid w:val="003602B5"/>
    <w:rsid w:val="003A4536"/>
    <w:rsid w:val="004658BF"/>
    <w:rsid w:val="006F6F8B"/>
    <w:rsid w:val="008148C0"/>
    <w:rsid w:val="008356DF"/>
    <w:rsid w:val="00BD4523"/>
    <w:rsid w:val="00C06F30"/>
    <w:rsid w:val="00C74112"/>
    <w:rsid w:val="00ED71AD"/>
    <w:rsid w:val="00F5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52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A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52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A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Helmke, Timothy (helmke@uidaho.edu)</dc:creator>
  <cp:keywords/>
  <dc:description/>
  <cp:lastModifiedBy>Whitney</cp:lastModifiedBy>
  <cp:revision>2</cp:revision>
  <dcterms:created xsi:type="dcterms:W3CDTF">2016-04-18T21:15:00Z</dcterms:created>
  <dcterms:modified xsi:type="dcterms:W3CDTF">2016-04-18T21:15:00Z</dcterms:modified>
</cp:coreProperties>
</file>