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8CF" w:rsidRPr="007C6CC0" w:rsidRDefault="00FF68CF" w:rsidP="007C6CC0">
      <w:pPr>
        <w:pBdr>
          <w:bottom w:val="single" w:sz="12" w:space="1" w:color="auto"/>
        </w:pBdr>
        <w:kinsoku w:val="0"/>
        <w:overflowPunct w:val="0"/>
        <w:autoSpaceDE w:val="0"/>
        <w:autoSpaceDN w:val="0"/>
        <w:adjustRightInd w:val="0"/>
        <w:spacing w:after="0" w:line="240" w:lineRule="auto"/>
        <w:ind w:left="39"/>
        <w:contextualSpacing/>
        <w:jc w:val="center"/>
        <w:outlineLvl w:val="0"/>
        <w:rPr>
          <w:rFonts w:asciiTheme="majorHAnsi" w:hAnsiTheme="majorHAnsi" w:cs="Calibri"/>
          <w:bCs/>
          <w:color w:val="000000" w:themeColor="text1"/>
          <w:sz w:val="32"/>
          <w:szCs w:val="32"/>
        </w:rPr>
      </w:pPr>
      <w:r w:rsidRPr="007C6CC0">
        <w:rPr>
          <w:rFonts w:asciiTheme="majorHAnsi" w:hAnsiTheme="majorHAnsi" w:cs="Calibri"/>
          <w:bCs/>
          <w:color w:val="000000" w:themeColor="text1"/>
          <w:sz w:val="32"/>
          <w:szCs w:val="32"/>
        </w:rPr>
        <w:t>Advancement Event Protocol and Etiquette</w:t>
      </w:r>
    </w:p>
    <w:p w:rsidR="00FF68CF" w:rsidRPr="007C6CC0" w:rsidRDefault="00FF68CF" w:rsidP="007C6CC0">
      <w:pPr>
        <w:kinsoku w:val="0"/>
        <w:overflowPunct w:val="0"/>
        <w:autoSpaceDE w:val="0"/>
        <w:autoSpaceDN w:val="0"/>
        <w:adjustRightInd w:val="0"/>
        <w:spacing w:before="120" w:after="0" w:line="240" w:lineRule="auto"/>
        <w:ind w:left="130"/>
        <w:contextualSpacing/>
        <w:jc w:val="center"/>
        <w:outlineLvl w:val="1"/>
        <w:rPr>
          <w:rFonts w:asciiTheme="majorHAnsi" w:hAnsiTheme="majorHAnsi" w:cs="Trebuchet MS"/>
          <w:bCs/>
          <w:i/>
          <w:spacing w:val="-1"/>
          <w:sz w:val="24"/>
          <w:szCs w:val="24"/>
        </w:rPr>
      </w:pPr>
      <w:r w:rsidRPr="007C6CC0">
        <w:rPr>
          <w:rFonts w:asciiTheme="majorHAnsi" w:hAnsiTheme="majorHAnsi" w:cs="Trebuchet MS"/>
          <w:bCs/>
          <w:i/>
          <w:spacing w:val="-1"/>
          <w:sz w:val="24"/>
          <w:szCs w:val="24"/>
        </w:rPr>
        <w:t>Expectations and Guidelines for Advancement Staff</w:t>
      </w:r>
    </w:p>
    <w:p w:rsidR="00FF68CF" w:rsidRPr="007C6CC0" w:rsidRDefault="00FF68CF" w:rsidP="007C6CC0">
      <w:pPr>
        <w:kinsoku w:val="0"/>
        <w:overflowPunct w:val="0"/>
        <w:autoSpaceDE w:val="0"/>
        <w:autoSpaceDN w:val="0"/>
        <w:adjustRightInd w:val="0"/>
        <w:spacing w:after="0" w:line="240" w:lineRule="auto"/>
        <w:ind w:left="131"/>
        <w:contextualSpacing/>
        <w:jc w:val="center"/>
        <w:outlineLvl w:val="1"/>
        <w:rPr>
          <w:rFonts w:asciiTheme="majorHAnsi" w:hAnsiTheme="majorHAnsi" w:cs="Trebuchet MS"/>
          <w:sz w:val="24"/>
          <w:szCs w:val="24"/>
        </w:rPr>
      </w:pPr>
    </w:p>
    <w:p w:rsidR="00FF68CF" w:rsidRPr="007C6CC0" w:rsidRDefault="00FF68CF" w:rsidP="00FF68CF">
      <w:pPr>
        <w:kinsoku w:val="0"/>
        <w:overflowPunct w:val="0"/>
        <w:autoSpaceDE w:val="0"/>
        <w:autoSpaceDN w:val="0"/>
        <w:adjustRightInd w:val="0"/>
        <w:spacing w:after="0" w:line="240" w:lineRule="auto"/>
        <w:ind w:left="39"/>
        <w:contextualSpacing/>
        <w:rPr>
          <w:rFonts w:asciiTheme="majorHAnsi" w:hAnsiTheme="majorHAnsi" w:cs="Trebuchet MS"/>
          <w:b/>
          <w:sz w:val="20"/>
          <w:szCs w:val="20"/>
        </w:rPr>
      </w:pPr>
      <w:r w:rsidRPr="007C6CC0">
        <w:rPr>
          <w:rFonts w:asciiTheme="majorHAnsi" w:hAnsiTheme="majorHAnsi" w:cs="Trebuchet MS"/>
          <w:b/>
          <w:spacing w:val="-2"/>
          <w:sz w:val="20"/>
          <w:szCs w:val="20"/>
          <w:u w:val="single"/>
        </w:rPr>
        <w:t>Code</w:t>
      </w:r>
      <w:r w:rsidRPr="007C6CC0">
        <w:rPr>
          <w:rFonts w:asciiTheme="majorHAnsi" w:hAnsiTheme="majorHAnsi" w:cs="Trebuchet MS"/>
          <w:b/>
          <w:spacing w:val="-1"/>
          <w:sz w:val="20"/>
          <w:szCs w:val="20"/>
          <w:u w:val="single"/>
        </w:rPr>
        <w:t xml:space="preserve"> of</w:t>
      </w:r>
      <w:r w:rsidRPr="007C6CC0">
        <w:rPr>
          <w:rFonts w:asciiTheme="majorHAnsi" w:hAnsiTheme="majorHAnsi" w:cs="Trebuchet MS"/>
          <w:b/>
          <w:sz w:val="20"/>
          <w:szCs w:val="20"/>
          <w:u w:val="single"/>
        </w:rPr>
        <w:t xml:space="preserve"> </w:t>
      </w:r>
      <w:r w:rsidRPr="007C6CC0">
        <w:rPr>
          <w:rFonts w:asciiTheme="majorHAnsi" w:hAnsiTheme="majorHAnsi" w:cs="Trebuchet MS"/>
          <w:b/>
          <w:spacing w:val="-1"/>
          <w:sz w:val="20"/>
          <w:szCs w:val="20"/>
          <w:u w:val="single"/>
        </w:rPr>
        <w:t>Conduct</w:t>
      </w:r>
    </w:p>
    <w:p w:rsidR="00FF68CF" w:rsidRPr="007C6CC0" w:rsidRDefault="00FF68CF" w:rsidP="00FF68CF">
      <w:pPr>
        <w:pStyle w:val="NoSpacing"/>
        <w:numPr>
          <w:ilvl w:val="0"/>
          <w:numId w:val="3"/>
        </w:numPr>
        <w:ind w:left="360"/>
        <w:rPr>
          <w:rFonts w:asciiTheme="majorHAnsi" w:hAnsiTheme="majorHAnsi"/>
        </w:rPr>
      </w:pPr>
      <w:r w:rsidRPr="007C6CC0">
        <w:rPr>
          <w:rFonts w:asciiTheme="majorHAnsi" w:hAnsiTheme="majorHAnsi"/>
        </w:rPr>
        <w:t>Staff are expected to conduct themselves in a respectful and responsible manner at all times.</w:t>
      </w:r>
    </w:p>
    <w:p w:rsidR="00FF68CF" w:rsidRPr="007C6CC0" w:rsidRDefault="00FF68CF" w:rsidP="00FF68CF">
      <w:pPr>
        <w:pStyle w:val="NoSpacing"/>
        <w:numPr>
          <w:ilvl w:val="0"/>
          <w:numId w:val="3"/>
        </w:numPr>
        <w:ind w:left="360"/>
        <w:rPr>
          <w:rFonts w:asciiTheme="majorHAnsi" w:hAnsiTheme="majorHAnsi"/>
        </w:rPr>
      </w:pPr>
      <w:r w:rsidRPr="007C6CC0">
        <w:rPr>
          <w:rFonts w:asciiTheme="majorHAnsi" w:hAnsiTheme="majorHAnsi"/>
        </w:rPr>
        <w:t>Staff should always be aware that they are representing the University of Idaho at all times.</w:t>
      </w:r>
    </w:p>
    <w:p w:rsidR="00FF68CF" w:rsidRPr="007C6CC0" w:rsidRDefault="00FF68CF" w:rsidP="00FF68CF">
      <w:pPr>
        <w:pStyle w:val="NoSpacing"/>
        <w:numPr>
          <w:ilvl w:val="0"/>
          <w:numId w:val="3"/>
        </w:numPr>
        <w:ind w:left="360"/>
        <w:rPr>
          <w:rFonts w:asciiTheme="majorHAnsi" w:hAnsiTheme="majorHAnsi"/>
        </w:rPr>
      </w:pPr>
      <w:r w:rsidRPr="007C6CC0">
        <w:rPr>
          <w:rFonts w:asciiTheme="majorHAnsi" w:hAnsiTheme="majorHAnsi"/>
        </w:rPr>
        <w:t>Cell phone usage is discouraged at any University of Idaho event, unless necessary for event communication purposes or emergency situations.</w:t>
      </w:r>
    </w:p>
    <w:p w:rsidR="00FF68CF" w:rsidRPr="007C6CC0" w:rsidRDefault="00FF68CF" w:rsidP="00FF68CF">
      <w:pPr>
        <w:pStyle w:val="NoSpacing"/>
        <w:numPr>
          <w:ilvl w:val="0"/>
          <w:numId w:val="3"/>
        </w:numPr>
        <w:ind w:left="360"/>
        <w:rPr>
          <w:rFonts w:asciiTheme="majorHAnsi" w:hAnsiTheme="majorHAnsi"/>
        </w:rPr>
      </w:pPr>
      <w:r w:rsidRPr="007C6CC0">
        <w:rPr>
          <w:rFonts w:asciiTheme="majorHAnsi" w:hAnsiTheme="majorHAnsi"/>
        </w:rPr>
        <w:t>Staff are expected to interact with guests and mingle among them with respect, honesty and sincerity, including making guests feel welcome.</w:t>
      </w:r>
    </w:p>
    <w:p w:rsidR="00FF68CF" w:rsidRPr="007C6CC0" w:rsidRDefault="007C6CC0" w:rsidP="00FF68CF">
      <w:pPr>
        <w:pStyle w:val="NoSpacing"/>
        <w:numPr>
          <w:ilvl w:val="0"/>
          <w:numId w:val="3"/>
        </w:numPr>
        <w:ind w:left="360"/>
        <w:rPr>
          <w:rFonts w:asciiTheme="majorHAnsi" w:hAnsiTheme="majorHAnsi"/>
        </w:rPr>
      </w:pPr>
      <w:r>
        <w:rPr>
          <w:rFonts w:asciiTheme="majorHAnsi" w:hAnsiTheme="majorHAnsi"/>
        </w:rPr>
        <w:t xml:space="preserve">Advancement </w:t>
      </w:r>
      <w:r w:rsidR="00FF68CF" w:rsidRPr="007C6CC0">
        <w:rPr>
          <w:rFonts w:asciiTheme="majorHAnsi" w:hAnsiTheme="majorHAnsi"/>
        </w:rPr>
        <w:t xml:space="preserve">staff should </w:t>
      </w:r>
      <w:r>
        <w:rPr>
          <w:rFonts w:asciiTheme="majorHAnsi" w:hAnsiTheme="majorHAnsi"/>
        </w:rPr>
        <w:t xml:space="preserve">drink responsibly and event management should </w:t>
      </w:r>
      <w:r w:rsidR="00FF68CF" w:rsidRPr="007C6CC0">
        <w:rPr>
          <w:rFonts w:asciiTheme="majorHAnsi" w:hAnsiTheme="majorHAnsi"/>
        </w:rPr>
        <w:t>refrain from consuming alcohol to ensure they are able to respond to event and emergency situations.</w:t>
      </w:r>
    </w:p>
    <w:p w:rsidR="00FF68CF" w:rsidRPr="007C6CC0" w:rsidRDefault="00FF68CF" w:rsidP="00FF68CF">
      <w:pPr>
        <w:pStyle w:val="NoSpacing"/>
        <w:numPr>
          <w:ilvl w:val="0"/>
          <w:numId w:val="3"/>
        </w:numPr>
        <w:ind w:left="360"/>
        <w:rPr>
          <w:rFonts w:asciiTheme="majorHAnsi" w:hAnsiTheme="majorHAnsi"/>
        </w:rPr>
      </w:pPr>
      <w:r w:rsidRPr="007C6CC0">
        <w:rPr>
          <w:rFonts w:asciiTheme="majorHAnsi" w:hAnsiTheme="majorHAnsi"/>
        </w:rPr>
        <w:t>Staff are expected to uphold the University of Idaho mission statement and values.</w:t>
      </w:r>
    </w:p>
    <w:p w:rsidR="00FF68CF" w:rsidRPr="007C6CC0" w:rsidRDefault="00FF68CF" w:rsidP="00FF68CF">
      <w:pPr>
        <w:pStyle w:val="NoSpacing"/>
        <w:numPr>
          <w:ilvl w:val="0"/>
          <w:numId w:val="3"/>
        </w:numPr>
        <w:ind w:left="360"/>
        <w:rPr>
          <w:rFonts w:asciiTheme="majorHAnsi" w:hAnsiTheme="majorHAnsi"/>
        </w:rPr>
      </w:pPr>
      <w:r w:rsidRPr="007C6CC0">
        <w:rPr>
          <w:rFonts w:asciiTheme="majorHAnsi" w:hAnsiTheme="majorHAnsi"/>
        </w:rPr>
        <w:t>Staff should treat one another with respect and dignity.</w:t>
      </w:r>
    </w:p>
    <w:p w:rsidR="00FF68CF" w:rsidRPr="007C6CC0" w:rsidRDefault="00FF68CF" w:rsidP="00FF68CF">
      <w:pPr>
        <w:pStyle w:val="NoSpacing"/>
        <w:numPr>
          <w:ilvl w:val="0"/>
          <w:numId w:val="3"/>
        </w:numPr>
        <w:ind w:left="360"/>
        <w:rPr>
          <w:rFonts w:asciiTheme="majorHAnsi" w:hAnsiTheme="majorHAnsi"/>
        </w:rPr>
      </w:pPr>
      <w:r w:rsidRPr="007C6CC0">
        <w:rPr>
          <w:rFonts w:asciiTheme="majorHAnsi" w:hAnsiTheme="majorHAnsi"/>
        </w:rPr>
        <w:t xml:space="preserve">Be factual and professional in all our services.  If you don’t know the answer, </w:t>
      </w:r>
      <w:r w:rsidR="007C6CC0">
        <w:rPr>
          <w:rFonts w:asciiTheme="majorHAnsi" w:hAnsiTheme="majorHAnsi"/>
        </w:rPr>
        <w:t>don’t guess.  Acknowledge that you are not sure and that you’ll</w:t>
      </w:r>
      <w:r w:rsidRPr="007C6CC0">
        <w:rPr>
          <w:rFonts w:asciiTheme="majorHAnsi" w:hAnsiTheme="majorHAnsi"/>
        </w:rPr>
        <w:t xml:space="preserve"> find </w:t>
      </w:r>
      <w:r w:rsidR="007C6CC0">
        <w:rPr>
          <w:rFonts w:asciiTheme="majorHAnsi" w:hAnsiTheme="majorHAnsi"/>
        </w:rPr>
        <w:t>the answer</w:t>
      </w:r>
      <w:r w:rsidRPr="007C6CC0">
        <w:rPr>
          <w:rFonts w:asciiTheme="majorHAnsi" w:hAnsiTheme="majorHAnsi"/>
        </w:rPr>
        <w:t>.</w:t>
      </w:r>
    </w:p>
    <w:p w:rsidR="00FF68CF" w:rsidRPr="007C6CC0" w:rsidRDefault="00FF68CF" w:rsidP="00FF68CF">
      <w:pPr>
        <w:pStyle w:val="NoSpacing"/>
        <w:numPr>
          <w:ilvl w:val="0"/>
          <w:numId w:val="3"/>
        </w:numPr>
        <w:ind w:left="360"/>
        <w:rPr>
          <w:rFonts w:asciiTheme="majorHAnsi" w:hAnsiTheme="majorHAnsi"/>
        </w:rPr>
      </w:pPr>
      <w:r w:rsidRPr="007C6CC0">
        <w:rPr>
          <w:rFonts w:asciiTheme="majorHAnsi" w:hAnsiTheme="majorHAnsi"/>
        </w:rPr>
        <w:t>Follow through on commitments.</w:t>
      </w:r>
    </w:p>
    <w:p w:rsidR="00FF68CF" w:rsidRPr="007C6CC0" w:rsidRDefault="00FF68CF" w:rsidP="00FF68CF">
      <w:pPr>
        <w:pStyle w:val="NoSpacing"/>
        <w:numPr>
          <w:ilvl w:val="0"/>
          <w:numId w:val="3"/>
        </w:numPr>
        <w:ind w:left="360"/>
        <w:rPr>
          <w:rFonts w:asciiTheme="majorHAnsi" w:hAnsiTheme="majorHAnsi"/>
        </w:rPr>
      </w:pPr>
      <w:r w:rsidRPr="007C6CC0">
        <w:rPr>
          <w:rFonts w:asciiTheme="majorHAnsi" w:hAnsiTheme="majorHAnsi"/>
        </w:rPr>
        <w:t xml:space="preserve">Maintain accountability among event management and other event </w:t>
      </w:r>
      <w:r w:rsidR="007C6CC0">
        <w:rPr>
          <w:rFonts w:asciiTheme="majorHAnsi" w:hAnsiTheme="majorHAnsi"/>
        </w:rPr>
        <w:t>staff and volunteers</w:t>
      </w:r>
      <w:r w:rsidRPr="007C6CC0">
        <w:rPr>
          <w:rFonts w:asciiTheme="majorHAnsi" w:hAnsiTheme="majorHAnsi"/>
        </w:rPr>
        <w:t>.</w:t>
      </w:r>
    </w:p>
    <w:p w:rsidR="00FF68CF" w:rsidRPr="007C6CC0" w:rsidRDefault="00FF68CF" w:rsidP="00FF68CF">
      <w:pPr>
        <w:pStyle w:val="NoSpacing"/>
        <w:numPr>
          <w:ilvl w:val="0"/>
          <w:numId w:val="3"/>
        </w:numPr>
        <w:ind w:left="360"/>
        <w:rPr>
          <w:rFonts w:asciiTheme="majorHAnsi" w:hAnsiTheme="majorHAnsi"/>
        </w:rPr>
      </w:pPr>
      <w:r w:rsidRPr="007C6CC0">
        <w:rPr>
          <w:rFonts w:asciiTheme="majorHAnsi" w:hAnsiTheme="majorHAnsi"/>
        </w:rPr>
        <w:t>Arrive 5-10 minutes in advance of your requested arrival time.</w:t>
      </w:r>
    </w:p>
    <w:p w:rsidR="00FF68CF" w:rsidRPr="007C6CC0" w:rsidRDefault="00FF68CF" w:rsidP="00FF68CF">
      <w:pPr>
        <w:pStyle w:val="NoSpacing"/>
        <w:numPr>
          <w:ilvl w:val="0"/>
          <w:numId w:val="3"/>
        </w:numPr>
        <w:ind w:left="360"/>
        <w:rPr>
          <w:rFonts w:asciiTheme="majorHAnsi" w:hAnsiTheme="majorHAnsi"/>
        </w:rPr>
      </w:pPr>
      <w:r w:rsidRPr="007C6CC0">
        <w:rPr>
          <w:rFonts w:asciiTheme="majorHAnsi" w:hAnsiTheme="majorHAnsi"/>
        </w:rPr>
        <w:t>If your role involves hosting guests, do your best to circulate throughout the room, don’t spend too much time with any one guest and use an opportunity to introduce someone new to your guest and excuse yourself to visit others.</w:t>
      </w:r>
    </w:p>
    <w:p w:rsidR="00FF68CF" w:rsidRPr="007C6CC0" w:rsidRDefault="00FF68CF" w:rsidP="00FF68CF">
      <w:pPr>
        <w:pStyle w:val="NoSpacing"/>
        <w:numPr>
          <w:ilvl w:val="0"/>
          <w:numId w:val="3"/>
        </w:numPr>
        <w:ind w:left="360"/>
        <w:rPr>
          <w:rFonts w:asciiTheme="majorHAnsi" w:hAnsiTheme="majorHAnsi"/>
        </w:rPr>
      </w:pPr>
      <w:r w:rsidRPr="007C6CC0">
        <w:rPr>
          <w:rFonts w:asciiTheme="majorHAnsi" w:hAnsiTheme="majorHAnsi"/>
        </w:rPr>
        <w:t xml:space="preserve">Don’t huddle with fellow staff or </w:t>
      </w:r>
      <w:r w:rsidR="004F1914">
        <w:rPr>
          <w:rFonts w:asciiTheme="majorHAnsi" w:hAnsiTheme="majorHAnsi"/>
        </w:rPr>
        <w:t xml:space="preserve">event </w:t>
      </w:r>
      <w:r w:rsidRPr="007C6CC0">
        <w:rPr>
          <w:rFonts w:asciiTheme="majorHAnsi" w:hAnsiTheme="majorHAnsi"/>
        </w:rPr>
        <w:t>volunteers.</w:t>
      </w:r>
    </w:p>
    <w:p w:rsidR="00FF68CF" w:rsidRPr="007C6CC0" w:rsidRDefault="00FF68CF" w:rsidP="00FF68CF">
      <w:pPr>
        <w:pStyle w:val="NoSpacing"/>
        <w:numPr>
          <w:ilvl w:val="0"/>
          <w:numId w:val="3"/>
        </w:numPr>
        <w:ind w:left="360"/>
        <w:rPr>
          <w:rFonts w:asciiTheme="majorHAnsi" w:hAnsiTheme="majorHAnsi"/>
        </w:rPr>
      </w:pPr>
      <w:r w:rsidRPr="007C6CC0">
        <w:rPr>
          <w:rFonts w:asciiTheme="majorHAnsi" w:hAnsiTheme="majorHAnsi"/>
        </w:rPr>
        <w:t>Eat last, allow guests to serve themselves or be served before yourself.</w:t>
      </w:r>
    </w:p>
    <w:p w:rsidR="00FF68CF" w:rsidRPr="007C6CC0" w:rsidRDefault="00FF68CF" w:rsidP="00FF68CF">
      <w:pPr>
        <w:pStyle w:val="NoSpacing"/>
        <w:contextualSpacing/>
        <w:rPr>
          <w:rFonts w:asciiTheme="majorHAnsi" w:hAnsiTheme="majorHAnsi"/>
        </w:rPr>
      </w:pPr>
    </w:p>
    <w:p w:rsidR="00FF68CF" w:rsidRPr="007C6CC0" w:rsidRDefault="00FF68CF" w:rsidP="00FF68CF">
      <w:pPr>
        <w:pStyle w:val="NoSpacing"/>
        <w:contextualSpacing/>
        <w:rPr>
          <w:rFonts w:asciiTheme="majorHAnsi" w:hAnsiTheme="majorHAnsi"/>
          <w:b/>
          <w:u w:val="single"/>
        </w:rPr>
      </w:pPr>
      <w:r w:rsidRPr="007C6CC0">
        <w:rPr>
          <w:rFonts w:asciiTheme="majorHAnsi" w:hAnsiTheme="majorHAnsi"/>
          <w:b/>
          <w:u w:val="single"/>
        </w:rPr>
        <w:t>Event Attire Recommendations</w:t>
      </w:r>
    </w:p>
    <w:p w:rsidR="007C6CC0" w:rsidRPr="007C6CC0" w:rsidRDefault="007C6CC0" w:rsidP="007C6CC0">
      <w:pPr>
        <w:pStyle w:val="NoSpacing"/>
        <w:numPr>
          <w:ilvl w:val="0"/>
          <w:numId w:val="3"/>
        </w:numPr>
        <w:ind w:left="360"/>
        <w:rPr>
          <w:rFonts w:asciiTheme="majorHAnsi" w:hAnsiTheme="majorHAnsi"/>
        </w:rPr>
      </w:pPr>
      <w:r w:rsidRPr="007C6CC0">
        <w:rPr>
          <w:rFonts w:asciiTheme="majorHAnsi" w:hAnsiTheme="majorHAnsi"/>
        </w:rPr>
        <w:t>In compliance with the professional expectations of this unit, permanent full-time staff members are required to dress appropriately on a daily basis.  Friday is designated as ‘UI Vandal Friday’ and wearing Vandal gear is encouraged university-wide.</w:t>
      </w:r>
    </w:p>
    <w:p w:rsidR="007C6CC0" w:rsidRPr="007C6CC0" w:rsidRDefault="007C6CC0" w:rsidP="007C6CC0">
      <w:pPr>
        <w:pStyle w:val="NoSpacing"/>
        <w:numPr>
          <w:ilvl w:val="0"/>
          <w:numId w:val="3"/>
        </w:numPr>
        <w:ind w:left="360"/>
        <w:rPr>
          <w:rFonts w:asciiTheme="majorHAnsi" w:hAnsiTheme="majorHAnsi"/>
        </w:rPr>
      </w:pPr>
      <w:r w:rsidRPr="007C6CC0">
        <w:rPr>
          <w:rFonts w:asciiTheme="majorHAnsi" w:hAnsiTheme="majorHAnsi"/>
        </w:rPr>
        <w:t>Nametags shall be worn at all University of Idaho events and shall be on the right side.</w:t>
      </w:r>
    </w:p>
    <w:p w:rsidR="007C6CC0" w:rsidRPr="007C6CC0" w:rsidRDefault="007C6CC0" w:rsidP="007C6CC0">
      <w:pPr>
        <w:pStyle w:val="NoSpacing"/>
        <w:numPr>
          <w:ilvl w:val="0"/>
          <w:numId w:val="3"/>
        </w:numPr>
        <w:ind w:left="360"/>
        <w:rPr>
          <w:rFonts w:asciiTheme="majorHAnsi" w:hAnsiTheme="majorHAnsi"/>
        </w:rPr>
      </w:pPr>
      <w:r w:rsidRPr="007C6CC0">
        <w:rPr>
          <w:rFonts w:asciiTheme="majorHAnsi" w:hAnsiTheme="majorHAnsi"/>
        </w:rPr>
        <w:t>Follow dress code as defined for the specific event (what does invitation state)</w:t>
      </w:r>
      <w:r w:rsidR="00C54032">
        <w:rPr>
          <w:rFonts w:asciiTheme="majorHAnsi" w:hAnsiTheme="majorHAnsi"/>
        </w:rPr>
        <w:t>.</w:t>
      </w:r>
    </w:p>
    <w:p w:rsidR="007C6CC0" w:rsidRPr="007C6CC0" w:rsidRDefault="007C6CC0" w:rsidP="007C6CC0">
      <w:pPr>
        <w:pStyle w:val="NoSpacing"/>
        <w:numPr>
          <w:ilvl w:val="0"/>
          <w:numId w:val="3"/>
        </w:numPr>
        <w:ind w:left="360"/>
        <w:rPr>
          <w:rFonts w:asciiTheme="majorHAnsi" w:hAnsiTheme="majorHAnsi"/>
        </w:rPr>
      </w:pPr>
      <w:r w:rsidRPr="007C6CC0">
        <w:rPr>
          <w:rFonts w:asciiTheme="majorHAnsi" w:hAnsiTheme="majorHAnsi"/>
        </w:rPr>
        <w:t>If there is question about level of dress, inquire with the event owner.</w:t>
      </w:r>
    </w:p>
    <w:p w:rsidR="007C6CC0" w:rsidRPr="007C6CC0" w:rsidRDefault="007C6CC0" w:rsidP="007C6CC0">
      <w:pPr>
        <w:pStyle w:val="NoSpacing"/>
        <w:numPr>
          <w:ilvl w:val="0"/>
          <w:numId w:val="3"/>
        </w:numPr>
        <w:ind w:left="360"/>
        <w:rPr>
          <w:rFonts w:asciiTheme="majorHAnsi" w:hAnsiTheme="majorHAnsi"/>
        </w:rPr>
      </w:pPr>
      <w:r w:rsidRPr="007C6CC0">
        <w:rPr>
          <w:rFonts w:asciiTheme="majorHAnsi" w:hAnsiTheme="majorHAnsi"/>
        </w:rPr>
        <w:t>Be sensitive to generation of guests and what they may consider appropriate dress.</w:t>
      </w:r>
    </w:p>
    <w:p w:rsidR="007C6CC0" w:rsidRPr="007C6CC0" w:rsidRDefault="007C6CC0" w:rsidP="007C6CC0">
      <w:pPr>
        <w:pStyle w:val="NoSpacing"/>
        <w:numPr>
          <w:ilvl w:val="0"/>
          <w:numId w:val="3"/>
        </w:numPr>
        <w:ind w:left="360"/>
        <w:rPr>
          <w:rFonts w:asciiTheme="majorHAnsi" w:hAnsiTheme="majorHAnsi"/>
        </w:rPr>
      </w:pPr>
      <w:r w:rsidRPr="007C6CC0">
        <w:rPr>
          <w:rFonts w:asciiTheme="majorHAnsi" w:hAnsiTheme="majorHAnsi"/>
        </w:rPr>
        <w:t>As a rule of thumb – if you have to think twice, it is not appropriate.</w:t>
      </w:r>
    </w:p>
    <w:p w:rsidR="00FF68CF" w:rsidRPr="007C6CC0" w:rsidRDefault="00FF68CF" w:rsidP="00971180">
      <w:pPr>
        <w:pStyle w:val="NoSpacing"/>
        <w:ind w:left="1080" w:hanging="360"/>
        <w:contextualSpacing/>
        <w:rPr>
          <w:rFonts w:asciiTheme="majorHAnsi" w:hAnsiTheme="majorHAnsi"/>
          <w:b/>
          <w:u w:val="single"/>
        </w:rPr>
      </w:pPr>
      <w:r w:rsidRPr="007C6CC0">
        <w:rPr>
          <w:rFonts w:asciiTheme="majorHAnsi" w:hAnsiTheme="majorHAnsi"/>
          <w:b/>
          <w:u w:val="single"/>
        </w:rPr>
        <w:t>Inappropriate Attire While Working:</w:t>
      </w:r>
    </w:p>
    <w:p w:rsidR="00FF68CF" w:rsidRPr="007C6CC0" w:rsidRDefault="00FF68CF" w:rsidP="00971180">
      <w:pPr>
        <w:pStyle w:val="NoSpacing"/>
        <w:numPr>
          <w:ilvl w:val="0"/>
          <w:numId w:val="3"/>
        </w:numPr>
        <w:ind w:left="1080"/>
        <w:rPr>
          <w:rFonts w:asciiTheme="majorHAnsi" w:hAnsiTheme="majorHAnsi"/>
        </w:rPr>
      </w:pPr>
      <w:r w:rsidRPr="007C6CC0">
        <w:rPr>
          <w:rFonts w:asciiTheme="majorHAnsi" w:hAnsiTheme="majorHAnsi"/>
        </w:rPr>
        <w:t>Shorts</w:t>
      </w:r>
    </w:p>
    <w:p w:rsidR="00FF68CF" w:rsidRPr="007C6CC0" w:rsidRDefault="00FF68CF" w:rsidP="00971180">
      <w:pPr>
        <w:pStyle w:val="NoSpacing"/>
        <w:numPr>
          <w:ilvl w:val="0"/>
          <w:numId w:val="3"/>
        </w:numPr>
        <w:ind w:left="1080"/>
        <w:rPr>
          <w:rFonts w:asciiTheme="majorHAnsi" w:hAnsiTheme="majorHAnsi"/>
        </w:rPr>
      </w:pPr>
      <w:r w:rsidRPr="007C6CC0">
        <w:rPr>
          <w:rFonts w:asciiTheme="majorHAnsi" w:hAnsiTheme="majorHAnsi"/>
        </w:rPr>
        <w:t>No shoes</w:t>
      </w:r>
    </w:p>
    <w:p w:rsidR="00FF68CF" w:rsidRPr="007C6CC0" w:rsidRDefault="004F1914" w:rsidP="004F1914">
      <w:pPr>
        <w:pStyle w:val="NoSpacing"/>
        <w:numPr>
          <w:ilvl w:val="0"/>
          <w:numId w:val="3"/>
        </w:numPr>
        <w:ind w:left="1080"/>
        <w:rPr>
          <w:rFonts w:asciiTheme="majorHAnsi" w:hAnsiTheme="majorHAnsi"/>
        </w:rPr>
      </w:pPr>
      <w:r>
        <w:rPr>
          <w:rFonts w:asciiTheme="majorHAnsi" w:hAnsiTheme="majorHAnsi"/>
        </w:rPr>
        <w:t>Avoid clothing that is extremely short, tight,</w:t>
      </w:r>
      <w:r w:rsidRPr="004F1914">
        <w:rPr>
          <w:rFonts w:asciiTheme="majorHAnsi" w:hAnsiTheme="majorHAnsi"/>
        </w:rPr>
        <w:t xml:space="preserve"> revealing </w:t>
      </w:r>
      <w:r>
        <w:rPr>
          <w:rFonts w:asciiTheme="majorHAnsi" w:hAnsiTheme="majorHAnsi"/>
        </w:rPr>
        <w:t>or</w:t>
      </w:r>
      <w:r w:rsidRPr="004F1914">
        <w:rPr>
          <w:rFonts w:asciiTheme="majorHAnsi" w:hAnsiTheme="majorHAnsi"/>
        </w:rPr>
        <w:t xml:space="preserve"> </w:t>
      </w:r>
      <w:r>
        <w:rPr>
          <w:rFonts w:asciiTheme="majorHAnsi" w:hAnsiTheme="majorHAnsi"/>
        </w:rPr>
        <w:t xml:space="preserve">shows excessive skin, body piercings or tattoos </w:t>
      </w:r>
    </w:p>
    <w:p w:rsidR="00FF68CF" w:rsidRPr="007C6CC0" w:rsidRDefault="00FF68CF" w:rsidP="00971180">
      <w:pPr>
        <w:pStyle w:val="NoSpacing"/>
        <w:numPr>
          <w:ilvl w:val="0"/>
          <w:numId w:val="3"/>
        </w:numPr>
        <w:ind w:left="1080"/>
        <w:rPr>
          <w:rFonts w:asciiTheme="majorHAnsi" w:hAnsiTheme="majorHAnsi"/>
        </w:rPr>
      </w:pPr>
      <w:r w:rsidRPr="007C6CC0">
        <w:rPr>
          <w:rFonts w:asciiTheme="majorHAnsi" w:hAnsiTheme="majorHAnsi"/>
        </w:rPr>
        <w:t>Exposed midriff/tops</w:t>
      </w:r>
    </w:p>
    <w:p w:rsidR="00FF68CF" w:rsidRPr="007C6CC0" w:rsidRDefault="00FF68CF" w:rsidP="00971180">
      <w:pPr>
        <w:pStyle w:val="NoSpacing"/>
        <w:numPr>
          <w:ilvl w:val="0"/>
          <w:numId w:val="3"/>
        </w:numPr>
        <w:ind w:left="1080"/>
        <w:rPr>
          <w:rFonts w:asciiTheme="majorHAnsi" w:hAnsiTheme="majorHAnsi"/>
        </w:rPr>
      </w:pPr>
      <w:r w:rsidRPr="007C6CC0">
        <w:rPr>
          <w:rFonts w:asciiTheme="majorHAnsi" w:hAnsiTheme="majorHAnsi"/>
        </w:rPr>
        <w:t>Pants that are excessively baggy or hanging below the waist</w:t>
      </w:r>
    </w:p>
    <w:p w:rsidR="00FF68CF" w:rsidRDefault="00FF68CF" w:rsidP="00971180">
      <w:pPr>
        <w:pStyle w:val="NoSpacing"/>
        <w:numPr>
          <w:ilvl w:val="0"/>
          <w:numId w:val="3"/>
        </w:numPr>
        <w:ind w:left="1080"/>
        <w:rPr>
          <w:rFonts w:asciiTheme="majorHAnsi" w:hAnsiTheme="majorHAnsi"/>
        </w:rPr>
      </w:pPr>
      <w:r w:rsidRPr="007C6CC0">
        <w:rPr>
          <w:rFonts w:asciiTheme="majorHAnsi" w:hAnsiTheme="majorHAnsi"/>
        </w:rPr>
        <w:t>Ripped, soiled, patched or stained clothing</w:t>
      </w:r>
    </w:p>
    <w:p w:rsidR="00C54032" w:rsidRPr="00C54032" w:rsidRDefault="00C54032" w:rsidP="00C54032">
      <w:pPr>
        <w:pStyle w:val="NoSpacing"/>
        <w:numPr>
          <w:ilvl w:val="0"/>
          <w:numId w:val="3"/>
        </w:numPr>
        <w:ind w:left="1080"/>
        <w:rPr>
          <w:rFonts w:asciiTheme="majorHAnsi" w:hAnsiTheme="majorHAnsi"/>
        </w:rPr>
      </w:pPr>
      <w:r w:rsidRPr="00C54032">
        <w:rPr>
          <w:rFonts w:asciiTheme="majorHAnsi" w:hAnsiTheme="majorHAnsi"/>
        </w:rPr>
        <w:t>Avoid clothing that shows excessive skin, body piercings or tattoos</w:t>
      </w:r>
    </w:p>
    <w:p w:rsidR="00FF68CF" w:rsidRPr="007C6CC0" w:rsidRDefault="00FF68CF" w:rsidP="00971180">
      <w:pPr>
        <w:pStyle w:val="NoSpacing"/>
        <w:numPr>
          <w:ilvl w:val="0"/>
          <w:numId w:val="3"/>
        </w:numPr>
        <w:ind w:left="1080"/>
        <w:rPr>
          <w:rFonts w:asciiTheme="majorHAnsi" w:hAnsiTheme="majorHAnsi"/>
        </w:rPr>
      </w:pPr>
      <w:r w:rsidRPr="007C6CC0">
        <w:rPr>
          <w:rFonts w:asciiTheme="majorHAnsi" w:hAnsiTheme="majorHAnsi"/>
        </w:rPr>
        <w:t>Clothing that contains offensive language, displays alcohol or tobacco logos and/or advertisements</w:t>
      </w:r>
    </w:p>
    <w:p w:rsidR="00FF68CF" w:rsidRPr="007C6CC0" w:rsidRDefault="00FF68CF" w:rsidP="00971180">
      <w:pPr>
        <w:pStyle w:val="NoSpacing"/>
        <w:numPr>
          <w:ilvl w:val="0"/>
          <w:numId w:val="3"/>
        </w:numPr>
        <w:ind w:left="1080"/>
        <w:rPr>
          <w:rFonts w:asciiTheme="majorHAnsi" w:hAnsiTheme="majorHAnsi"/>
        </w:rPr>
      </w:pPr>
      <w:r w:rsidRPr="007C6CC0">
        <w:rPr>
          <w:rFonts w:asciiTheme="majorHAnsi" w:hAnsiTheme="majorHAnsi"/>
        </w:rPr>
        <w:t>Workout/exercise pants</w:t>
      </w:r>
    </w:p>
    <w:p w:rsidR="00FF68CF" w:rsidRPr="007C6CC0" w:rsidRDefault="00FF68CF" w:rsidP="00971180">
      <w:pPr>
        <w:pStyle w:val="NoSpacing"/>
        <w:numPr>
          <w:ilvl w:val="0"/>
          <w:numId w:val="3"/>
        </w:numPr>
        <w:ind w:left="1080"/>
        <w:contextualSpacing/>
        <w:rPr>
          <w:rFonts w:asciiTheme="majorHAnsi" w:hAnsiTheme="majorHAnsi"/>
        </w:rPr>
      </w:pPr>
      <w:r w:rsidRPr="007C6CC0">
        <w:rPr>
          <w:rFonts w:asciiTheme="majorHAnsi" w:hAnsiTheme="majorHAnsi"/>
        </w:rPr>
        <w:t>Visible undergarments</w:t>
      </w:r>
    </w:p>
    <w:sectPr w:rsidR="00FF68CF" w:rsidRPr="007C6CC0" w:rsidSect="007C6CC0">
      <w:headerReference w:type="even" r:id="rId7"/>
      <w:headerReference w:type="default" r:id="rId8"/>
      <w:footerReference w:type="even" r:id="rId9"/>
      <w:footerReference w:type="default" r:id="rId10"/>
      <w:headerReference w:type="first" r:id="rId11"/>
      <w:footerReference w:type="first" r:id="rId12"/>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ED2" w:rsidRDefault="00277ED2" w:rsidP="007C6CC0">
      <w:pPr>
        <w:spacing w:after="0" w:line="240" w:lineRule="auto"/>
      </w:pPr>
      <w:r>
        <w:separator/>
      </w:r>
    </w:p>
  </w:endnote>
  <w:endnote w:type="continuationSeparator" w:id="0">
    <w:p w:rsidR="00277ED2" w:rsidRDefault="00277ED2" w:rsidP="007C6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914" w:rsidRDefault="004F19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914" w:rsidRDefault="004F19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914" w:rsidRDefault="004F19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ED2" w:rsidRDefault="00277ED2" w:rsidP="007C6CC0">
      <w:pPr>
        <w:spacing w:after="0" w:line="240" w:lineRule="auto"/>
      </w:pPr>
      <w:r>
        <w:separator/>
      </w:r>
    </w:p>
  </w:footnote>
  <w:footnote w:type="continuationSeparator" w:id="0">
    <w:p w:rsidR="00277ED2" w:rsidRDefault="00277ED2" w:rsidP="007C6C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914" w:rsidRDefault="004F19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CC0" w:rsidRDefault="007C6CC0" w:rsidP="007C6CC0">
    <w:pPr>
      <w:pStyle w:val="Header"/>
      <w:jc w:val="right"/>
    </w:pPr>
    <w:r>
      <w:rPr>
        <w:noProof/>
      </w:rPr>
      <w:drawing>
        <wp:inline distT="0" distB="0" distL="0" distR="0" wp14:anchorId="4E827D2A">
          <wp:extent cx="2255520" cy="52451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5520" cy="524510"/>
                  </a:xfrm>
                  <a:prstGeom prst="rect">
                    <a:avLst/>
                  </a:prstGeom>
                  <a:noFill/>
                </pic:spPr>
              </pic:pic>
            </a:graphicData>
          </a:graphic>
        </wp:inline>
      </w:drawing>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914" w:rsidRDefault="004F19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upperLetter"/>
      <w:lvlText w:val="%1."/>
      <w:lvlJc w:val="left"/>
      <w:pPr>
        <w:ind w:left="200" w:hanging="279"/>
      </w:pPr>
      <w:rPr>
        <w:rFonts w:ascii="Trebuchet MS" w:hAnsi="Trebuchet MS" w:cs="Trebuchet MS"/>
        <w:b w:val="0"/>
        <w:bCs w:val="0"/>
        <w:spacing w:val="-1"/>
        <w:sz w:val="22"/>
        <w:szCs w:val="22"/>
      </w:rPr>
    </w:lvl>
    <w:lvl w:ilvl="1">
      <w:numFmt w:val="bullet"/>
      <w:lvlText w:val="•"/>
      <w:lvlJc w:val="left"/>
      <w:pPr>
        <w:ind w:left="1132" w:hanging="279"/>
      </w:pPr>
    </w:lvl>
    <w:lvl w:ilvl="2">
      <w:numFmt w:val="bullet"/>
      <w:lvlText w:val="•"/>
      <w:lvlJc w:val="left"/>
      <w:pPr>
        <w:ind w:left="2064" w:hanging="279"/>
      </w:pPr>
    </w:lvl>
    <w:lvl w:ilvl="3">
      <w:numFmt w:val="bullet"/>
      <w:lvlText w:val="•"/>
      <w:lvlJc w:val="left"/>
      <w:pPr>
        <w:ind w:left="2996" w:hanging="279"/>
      </w:pPr>
    </w:lvl>
    <w:lvl w:ilvl="4">
      <w:numFmt w:val="bullet"/>
      <w:lvlText w:val="•"/>
      <w:lvlJc w:val="left"/>
      <w:pPr>
        <w:ind w:left="3928" w:hanging="279"/>
      </w:pPr>
    </w:lvl>
    <w:lvl w:ilvl="5">
      <w:numFmt w:val="bullet"/>
      <w:lvlText w:val="•"/>
      <w:lvlJc w:val="left"/>
      <w:pPr>
        <w:ind w:left="4860" w:hanging="279"/>
      </w:pPr>
    </w:lvl>
    <w:lvl w:ilvl="6">
      <w:numFmt w:val="bullet"/>
      <w:lvlText w:val="•"/>
      <w:lvlJc w:val="left"/>
      <w:pPr>
        <w:ind w:left="5792" w:hanging="279"/>
      </w:pPr>
    </w:lvl>
    <w:lvl w:ilvl="7">
      <w:numFmt w:val="bullet"/>
      <w:lvlText w:val="•"/>
      <w:lvlJc w:val="left"/>
      <w:pPr>
        <w:ind w:left="6724" w:hanging="279"/>
      </w:pPr>
    </w:lvl>
    <w:lvl w:ilvl="8">
      <w:numFmt w:val="bullet"/>
      <w:lvlText w:val="•"/>
      <w:lvlJc w:val="left"/>
      <w:pPr>
        <w:ind w:left="7656" w:hanging="279"/>
      </w:pPr>
    </w:lvl>
  </w:abstractNum>
  <w:abstractNum w:abstractNumId="1" w15:restartNumberingAfterBreak="0">
    <w:nsid w:val="5BCF6BFF"/>
    <w:multiLevelType w:val="hybridMultilevel"/>
    <w:tmpl w:val="E3B2D4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6C2704"/>
    <w:multiLevelType w:val="hybridMultilevel"/>
    <w:tmpl w:val="36EC7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8CF"/>
    <w:rsid w:val="000F75D1"/>
    <w:rsid w:val="00277ED2"/>
    <w:rsid w:val="00481DE5"/>
    <w:rsid w:val="004F1914"/>
    <w:rsid w:val="00700613"/>
    <w:rsid w:val="007C6CC0"/>
    <w:rsid w:val="00971180"/>
    <w:rsid w:val="00C54032"/>
    <w:rsid w:val="00F26BCB"/>
    <w:rsid w:val="00FF6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09D3F6-BD12-4FEB-BE4A-C34BB841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8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68CF"/>
    <w:pPr>
      <w:spacing w:after="0" w:line="240" w:lineRule="auto"/>
    </w:pPr>
  </w:style>
  <w:style w:type="paragraph" w:styleId="Header">
    <w:name w:val="header"/>
    <w:basedOn w:val="Normal"/>
    <w:link w:val="HeaderChar"/>
    <w:uiPriority w:val="99"/>
    <w:unhideWhenUsed/>
    <w:rsid w:val="007C6C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CC0"/>
  </w:style>
  <w:style w:type="paragraph" w:styleId="Footer">
    <w:name w:val="footer"/>
    <w:basedOn w:val="Normal"/>
    <w:link w:val="FooterChar"/>
    <w:uiPriority w:val="99"/>
    <w:unhideWhenUsed/>
    <w:rsid w:val="007C6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CC0"/>
  </w:style>
  <w:style w:type="paragraph" w:styleId="ListParagraph">
    <w:name w:val="List Paragraph"/>
    <w:basedOn w:val="Normal"/>
    <w:uiPriority w:val="34"/>
    <w:qFormat/>
    <w:rsid w:val="00C54032"/>
    <w:pPr>
      <w:ind w:left="720"/>
      <w:contextualSpacing/>
    </w:pPr>
  </w:style>
  <w:style w:type="paragraph" w:styleId="BalloonText">
    <w:name w:val="Balloon Text"/>
    <w:basedOn w:val="Normal"/>
    <w:link w:val="BalloonTextChar"/>
    <w:uiPriority w:val="99"/>
    <w:semiHidden/>
    <w:unhideWhenUsed/>
    <w:rsid w:val="004F19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9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Hanson, Casey (caseyh@uidaho.edu)</dc:creator>
  <cp:keywords/>
  <dc:description/>
  <cp:lastModifiedBy>Hanson, Casey (caseyh@uidaho.edu)</cp:lastModifiedBy>
  <cp:revision>4</cp:revision>
  <cp:lastPrinted>2016-04-11T20:56:00Z</cp:lastPrinted>
  <dcterms:created xsi:type="dcterms:W3CDTF">2016-04-11T20:31:00Z</dcterms:created>
  <dcterms:modified xsi:type="dcterms:W3CDTF">2016-04-18T21:05:00Z</dcterms:modified>
</cp:coreProperties>
</file>