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EC" w:rsidRPr="00232BEC" w:rsidRDefault="00232BEC" w:rsidP="00232BEC">
      <w:pPr>
        <w:rPr>
          <w:b/>
        </w:rPr>
      </w:pPr>
      <w:r w:rsidRPr="00232BEC">
        <w:rPr>
          <w:b/>
        </w:rPr>
        <w:t>Vandal Ideas Project Cover Sheet</w:t>
      </w:r>
    </w:p>
    <w:p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232BEC" w:rsidRPr="00232BEC" w:rsidTr="00D221D9">
        <w:tc>
          <w:tcPr>
            <w:tcW w:w="9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PROPOSAL TITLE</w:t>
            </w:r>
          </w:p>
        </w:tc>
      </w:tr>
      <w:tr w:rsidR="00232BEC" w:rsidRPr="00232BEC" w:rsidTr="00D221D9">
        <w:tc>
          <w:tcPr>
            <w:tcW w:w="9130" w:type="dxa"/>
            <w:tcBorders>
              <w:top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232BEC" w:rsidRPr="00232BEC" w:rsidTr="00D221D9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AMOUNT REQUESTED</w:t>
            </w:r>
          </w:p>
        </w:tc>
      </w:tr>
      <w:tr w:rsidR="00232BEC" w:rsidRPr="00232BEC" w:rsidTr="00D221D9">
        <w:tc>
          <w:tcPr>
            <w:tcW w:w="2340" w:type="dxa"/>
            <w:tcBorders>
              <w:top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$</w:t>
            </w:r>
          </w:p>
        </w:tc>
      </w:tr>
    </w:tbl>
    <w:p w:rsidR="00232BEC" w:rsidRPr="00232BEC" w:rsidRDefault="00232BEC" w:rsidP="00232BEC"/>
    <w:p w:rsidR="00232BEC" w:rsidRPr="00232BEC" w:rsidRDefault="00232BEC" w:rsidP="00232BEC">
      <w:pPr>
        <w:rPr>
          <w:b/>
        </w:rPr>
      </w:pPr>
      <w:r w:rsidRPr="00232BEC">
        <w:rPr>
          <w:b/>
        </w:rPr>
        <w:t>Proposal Checklist:</w:t>
      </w:r>
    </w:p>
    <w:p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Cover sheet (1 page)</w:t>
      </w:r>
    </w:p>
    <w:p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Narrative (5 page max)</w:t>
      </w:r>
    </w:p>
    <w:p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Bibliography/References (optional, 1 page max)</w:t>
      </w:r>
    </w:p>
    <w:p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Budget Form</w:t>
      </w:r>
    </w:p>
    <w:p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Biographical Information (1 page max)</w:t>
      </w:r>
    </w:p>
    <w:p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022"/>
        <w:gridCol w:w="719"/>
        <w:gridCol w:w="3955"/>
      </w:tblGrid>
      <w:tr w:rsidR="00232BEC" w:rsidRPr="00232BEC" w:rsidTr="00D221D9">
        <w:tc>
          <w:tcPr>
            <w:tcW w:w="91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PRINCIPAL INVESTIGATOR</w:t>
            </w:r>
          </w:p>
        </w:tc>
      </w:tr>
      <w:tr w:rsidR="00232BEC" w:rsidRPr="00232BEC" w:rsidTr="00D221D9"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:rsidTr="00D221D9">
        <w:tc>
          <w:tcPr>
            <w:tcW w:w="1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:rsidTr="00D221D9">
        <w:tc>
          <w:tcPr>
            <w:tcW w:w="91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  <w:rPr>
                <w:b/>
              </w:rPr>
            </w:pPr>
            <w:r w:rsidRPr="00232BEC">
              <w:rPr>
                <w:b/>
              </w:rPr>
              <w:t>ADDITIONAL INVESTIGATORS</w:t>
            </w:r>
          </w:p>
        </w:tc>
      </w:tr>
      <w:tr w:rsidR="00232BEC" w:rsidRPr="00232BEC" w:rsidTr="00D221D9"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:rsidTr="00D221D9"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:rsidTr="00D221D9">
        <w:tc>
          <w:tcPr>
            <w:tcW w:w="1472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:rsidR="00232BEC" w:rsidRPr="00232BEC" w:rsidRDefault="00232BEC" w:rsidP="00232BEC">
      <w:pPr>
        <w:sectPr w:rsidR="00232BEC" w:rsidRPr="00232BEC" w:rsidSect="006A00AE">
          <w:pgSz w:w="12240" w:h="15840"/>
          <w:pgMar w:top="1350" w:right="1400" w:bottom="280" w:left="1700" w:header="720" w:footer="720" w:gutter="0"/>
          <w:cols w:space="720"/>
        </w:sectPr>
      </w:pPr>
    </w:p>
    <w:p w:rsidR="00232BEC" w:rsidRPr="00232BEC" w:rsidRDefault="00232BEC" w:rsidP="00232BEC">
      <w:pPr>
        <w:rPr>
          <w:b/>
        </w:rPr>
      </w:pPr>
      <w:r w:rsidRPr="00232BEC">
        <w:rPr>
          <w:b/>
        </w:rPr>
        <w:lastRenderedPageBreak/>
        <w:t>FY2020 VIP Grant Budget Form</w:t>
      </w:r>
    </w:p>
    <w:p w:rsidR="00232BEC" w:rsidRPr="00232BEC" w:rsidRDefault="00232BEC" w:rsidP="00232BEC">
      <w:pPr>
        <w:rPr>
          <w:b/>
        </w:rPr>
      </w:pPr>
    </w:p>
    <w:p w:rsidR="00232BEC" w:rsidRPr="00232BEC" w:rsidRDefault="00232BEC" w:rsidP="00232BEC">
      <w:pPr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5"/>
        <w:gridCol w:w="1359"/>
      </w:tblGrid>
      <w:tr w:rsidR="00232BEC" w:rsidRPr="00232BEC" w:rsidTr="00D221D9">
        <w:trPr>
          <w:trHeight w:hRule="exact" w:val="1670"/>
        </w:trPr>
        <w:tc>
          <w:tcPr>
            <w:tcW w:w="7995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rPr>
                <w:b/>
              </w:rPr>
              <w:t xml:space="preserve">Salaries </w:t>
            </w:r>
            <w:r w:rsidRPr="00232BEC">
              <w:t>(PI salary is limited to one summer month. Academic year support for PIs is not allowed. Partial support for undergraduate and/or graduate students is allowed.)</w:t>
            </w:r>
          </w:p>
          <w:p w:rsidR="00232BEC" w:rsidRPr="00232BEC" w:rsidRDefault="00232BEC" w:rsidP="00232BEC">
            <w:r w:rsidRPr="00232BEC">
              <w:t>(Describe and itemize)</w:t>
            </w:r>
          </w:p>
        </w:tc>
        <w:tc>
          <w:tcPr>
            <w:tcW w:w="1359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t>$</w:t>
            </w:r>
          </w:p>
        </w:tc>
      </w:tr>
      <w:tr w:rsidR="00232BEC" w:rsidRPr="00232BEC" w:rsidTr="00D221D9">
        <w:trPr>
          <w:trHeight w:hRule="exact" w:val="1351"/>
        </w:trPr>
        <w:tc>
          <w:tcPr>
            <w:tcW w:w="7995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pPr>
              <w:rPr>
                <w:b/>
              </w:rPr>
            </w:pPr>
            <w:r w:rsidRPr="00232BEC">
              <w:rPr>
                <w:b/>
              </w:rPr>
              <w:t>Fringe Benefits (if applicable)</w:t>
            </w:r>
          </w:p>
          <w:p w:rsidR="00232BEC" w:rsidRPr="00232BEC" w:rsidRDefault="00232BEC" w:rsidP="00232BEC">
            <w:r w:rsidRPr="00232BEC">
              <w:t>(Describe and itemize)</w:t>
            </w:r>
          </w:p>
        </w:tc>
        <w:tc>
          <w:tcPr>
            <w:tcW w:w="1359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t>$</w:t>
            </w:r>
          </w:p>
        </w:tc>
      </w:tr>
      <w:tr w:rsidR="00232BEC" w:rsidRPr="00232BEC" w:rsidTr="00D221D9">
        <w:trPr>
          <w:trHeight w:hRule="exact" w:val="1440"/>
        </w:trPr>
        <w:tc>
          <w:tcPr>
            <w:tcW w:w="7995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rPr>
                <w:b/>
              </w:rPr>
              <w:t xml:space="preserve">Other Expenses </w:t>
            </w:r>
            <w:r w:rsidRPr="00232BEC">
              <w:t>(e.g., project materials, software, etc.) (Describe and itemize)</w:t>
            </w:r>
          </w:p>
        </w:tc>
        <w:tc>
          <w:tcPr>
            <w:tcW w:w="1359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t>$</w:t>
            </w:r>
          </w:p>
        </w:tc>
      </w:tr>
      <w:tr w:rsidR="00232BEC" w:rsidRPr="00232BEC" w:rsidTr="00D221D9">
        <w:trPr>
          <w:trHeight w:hRule="exact" w:val="1261"/>
        </w:trPr>
        <w:tc>
          <w:tcPr>
            <w:tcW w:w="7995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rPr>
                <w:b/>
              </w:rPr>
              <w:t xml:space="preserve">Capital Outlay </w:t>
            </w:r>
            <w:r w:rsidRPr="00232BEC">
              <w:t>(e.g., video/photography equipment, computers, etc.) (Describe and itemize)</w:t>
            </w:r>
          </w:p>
        </w:tc>
        <w:tc>
          <w:tcPr>
            <w:tcW w:w="1359" w:type="dxa"/>
          </w:tcPr>
          <w:p w:rsidR="00232BEC" w:rsidRPr="00232BEC" w:rsidRDefault="00232BEC" w:rsidP="00232BEC">
            <w:pPr>
              <w:rPr>
                <w:b/>
              </w:rPr>
            </w:pPr>
          </w:p>
          <w:p w:rsidR="00232BEC" w:rsidRPr="00232BEC" w:rsidRDefault="00232BEC" w:rsidP="00232BEC">
            <w:r w:rsidRPr="00232BEC">
              <w:t>$</w:t>
            </w:r>
          </w:p>
        </w:tc>
      </w:tr>
      <w:tr w:rsidR="00232BEC" w:rsidRPr="00232BEC" w:rsidTr="00D221D9">
        <w:trPr>
          <w:trHeight w:hRule="exact" w:val="630"/>
        </w:trPr>
        <w:tc>
          <w:tcPr>
            <w:tcW w:w="7995" w:type="dxa"/>
            <w:tcBorders>
              <w:left w:val="nil"/>
              <w:bottom w:val="nil"/>
            </w:tcBorders>
          </w:tcPr>
          <w:p w:rsidR="00232BEC" w:rsidRPr="00232BEC" w:rsidRDefault="00232BEC" w:rsidP="00232BEC">
            <w:pPr>
              <w:rPr>
                <w:b/>
              </w:rPr>
            </w:pPr>
            <w:r w:rsidRPr="00232BEC">
              <w:rPr>
                <w:b/>
              </w:rPr>
              <w:t>Total Requested</w:t>
            </w:r>
          </w:p>
        </w:tc>
        <w:tc>
          <w:tcPr>
            <w:tcW w:w="1359" w:type="dxa"/>
          </w:tcPr>
          <w:p w:rsidR="00232BEC" w:rsidRPr="00232BEC" w:rsidRDefault="00232BEC" w:rsidP="00232BEC">
            <w:r w:rsidRPr="00232BEC">
              <w:t>$ 0.00</w:t>
            </w:r>
          </w:p>
        </w:tc>
      </w:tr>
    </w:tbl>
    <w:p w:rsidR="00232BEC" w:rsidRPr="00232BEC" w:rsidRDefault="00232BEC" w:rsidP="00232BEC">
      <w:pPr>
        <w:rPr>
          <w:b/>
        </w:rPr>
      </w:pPr>
    </w:p>
    <w:p w:rsidR="00F12135" w:rsidRDefault="00232BEC" w:rsidP="00232BEC">
      <w:r w:rsidRPr="00232BEC">
        <w:rPr>
          <w:b/>
        </w:rPr>
        <w:t>Note</w:t>
      </w:r>
      <w:r w:rsidRPr="00232BEC">
        <w:t xml:space="preserve">: Internally funded, no Facilities and Administrative (F&amp;A) fees will be assessed. Please describe currently available resources needed to complete the </w:t>
      </w:r>
      <w:proofErr w:type="spellStart"/>
      <w:r w:rsidRPr="00232BEC">
        <w:t>proje</w:t>
      </w:r>
      <w:bookmarkStart w:id="0" w:name="_GoBack"/>
      <w:bookmarkEnd w:id="0"/>
      <w:proofErr w:type="spellEnd"/>
    </w:p>
    <w:sectPr w:rsidR="00F1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26F"/>
    <w:multiLevelType w:val="hybridMultilevel"/>
    <w:tmpl w:val="F0EC1F50"/>
    <w:lvl w:ilvl="0" w:tplc="C136C79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F41CA6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422812A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04CA414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EA237F0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59C8AF92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1924CBBA"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122C913A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D0F2788E"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EC"/>
    <w:rsid w:val="00232BEC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8423-79BE-4432-A0B9-636BFF8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EC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Cher (cherhendricks@uidaho.edu)</dc:creator>
  <cp:keywords/>
  <dc:description/>
  <cp:lastModifiedBy>Hendricks, Cher (cherhendricks@uidaho.edu)</cp:lastModifiedBy>
  <cp:revision>1</cp:revision>
  <dcterms:created xsi:type="dcterms:W3CDTF">2018-09-17T14:51:00Z</dcterms:created>
  <dcterms:modified xsi:type="dcterms:W3CDTF">2018-09-17T14:51:00Z</dcterms:modified>
</cp:coreProperties>
</file>