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A106" w14:textId="24C4B775" w:rsidR="008704A1" w:rsidRPr="00904CA3" w:rsidRDefault="00D5002A" w:rsidP="00A34C84">
      <w:pPr>
        <w:pBdr>
          <w:bottom w:val="single" w:sz="4" w:space="1" w:color="auto"/>
        </w:pBdr>
        <w:spacing w:after="0" w:line="240" w:lineRule="auto"/>
        <w:contextualSpacing/>
        <w:rPr>
          <w:rFonts w:ascii="Franklin Gothic Demi" w:hAnsi="Franklin Gothic Demi"/>
          <w:sz w:val="28"/>
        </w:rPr>
      </w:pPr>
      <w:r w:rsidRPr="00904CA3">
        <w:rPr>
          <w:rFonts w:ascii="Franklin Gothic Demi" w:hAnsi="Franklin Gothic Demi"/>
          <w:sz w:val="28"/>
        </w:rPr>
        <w:t>Literature Emphasis Requirements</w:t>
      </w:r>
    </w:p>
    <w:p w14:paraId="29BED960" w14:textId="193A1A99" w:rsidR="00364373" w:rsidRDefault="00364373" w:rsidP="00A34C84">
      <w:pPr>
        <w:spacing w:after="0" w:line="240" w:lineRule="auto"/>
        <w:contextualSpacing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All classes worth 3 credits</w:t>
      </w:r>
    </w:p>
    <w:p w14:paraId="651B1DD8" w14:textId="77777777" w:rsidR="00A34C84" w:rsidRPr="00364373" w:rsidRDefault="00A34C84" w:rsidP="00A34C84">
      <w:pPr>
        <w:spacing w:after="0" w:line="240" w:lineRule="auto"/>
        <w:contextualSpacing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110"/>
        <w:gridCol w:w="890"/>
      </w:tblGrid>
      <w:tr w:rsidR="00B2537E" w:rsidRPr="00D5002A" w14:paraId="572774CF" w14:textId="77777777" w:rsidTr="0056077D">
        <w:tc>
          <w:tcPr>
            <w:tcW w:w="8460" w:type="dxa"/>
            <w:gridSpan w:val="2"/>
          </w:tcPr>
          <w:p w14:paraId="47A92F4F" w14:textId="77777777" w:rsidR="00B2537E" w:rsidRPr="0056077D" w:rsidRDefault="00B2537E">
            <w:pPr>
              <w:rPr>
                <w:rFonts w:ascii="Franklin Gothic Demi" w:hAnsi="Franklin Gothic Demi"/>
                <w:sz w:val="28"/>
                <w:szCs w:val="24"/>
              </w:rPr>
            </w:pPr>
            <w:r w:rsidRPr="0056077D">
              <w:rPr>
                <w:rFonts w:ascii="Franklin Gothic Demi" w:hAnsi="Franklin Gothic Demi"/>
                <w:sz w:val="28"/>
                <w:szCs w:val="24"/>
              </w:rPr>
              <w:t xml:space="preserve">Required Courses (12 </w:t>
            </w:r>
            <w:proofErr w:type="spellStart"/>
            <w:r w:rsidRPr="0056077D">
              <w:rPr>
                <w:rFonts w:ascii="Franklin Gothic Demi" w:hAnsi="Franklin Gothic Demi"/>
                <w:sz w:val="28"/>
                <w:szCs w:val="24"/>
              </w:rPr>
              <w:t>cr</w:t>
            </w:r>
            <w:proofErr w:type="spellEnd"/>
            <w:r w:rsidRPr="0056077D">
              <w:rPr>
                <w:rFonts w:ascii="Franklin Gothic Demi" w:hAnsi="Franklin Gothic Demi"/>
                <w:sz w:val="28"/>
                <w:szCs w:val="24"/>
              </w:rPr>
              <w:t>)</w:t>
            </w:r>
            <w:r w:rsidR="0056077D" w:rsidRPr="0056077D">
              <w:rPr>
                <w:rFonts w:ascii="Franklin Gothic Demi" w:hAnsi="Franklin Gothic Demi"/>
                <w:sz w:val="28"/>
                <w:szCs w:val="24"/>
              </w:rPr>
              <w:t>:</w:t>
            </w:r>
          </w:p>
        </w:tc>
        <w:tc>
          <w:tcPr>
            <w:tcW w:w="890" w:type="dxa"/>
          </w:tcPr>
          <w:p w14:paraId="4088B228" w14:textId="77777777" w:rsidR="00B2537E" w:rsidRPr="00D5002A" w:rsidRDefault="00B2537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60B1B177" w14:textId="77777777" w:rsidTr="0056077D">
        <w:tc>
          <w:tcPr>
            <w:tcW w:w="1350" w:type="dxa"/>
          </w:tcPr>
          <w:p w14:paraId="1FB8FF98" w14:textId="77777777" w:rsidR="00D5002A" w:rsidRPr="00D5002A" w:rsidRDefault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215</w:t>
            </w:r>
          </w:p>
        </w:tc>
        <w:tc>
          <w:tcPr>
            <w:tcW w:w="7110" w:type="dxa"/>
          </w:tcPr>
          <w:p w14:paraId="17322E42" w14:textId="39CA2A09" w:rsidR="00D5002A" w:rsidRPr="00D5002A" w:rsidRDefault="00D5002A" w:rsidP="00700C25">
            <w:pPr>
              <w:tabs>
                <w:tab w:val="left" w:pos="5475"/>
              </w:tabs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Introduction to English Studies</w:t>
            </w:r>
            <w:r w:rsidR="00700C25">
              <w:rPr>
                <w:rFonts w:ascii="Franklin Gothic Book" w:hAnsi="Franklin Gothic Book"/>
                <w:sz w:val="24"/>
                <w:szCs w:val="24"/>
              </w:rPr>
              <w:tab/>
            </w:r>
          </w:p>
        </w:tc>
        <w:tc>
          <w:tcPr>
            <w:tcW w:w="890" w:type="dxa"/>
          </w:tcPr>
          <w:p w14:paraId="7B254AC0" w14:textId="77777777" w:rsidR="00D5002A" w:rsidRPr="00D5002A" w:rsidRDefault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34D5112C" w14:textId="77777777" w:rsidTr="00B2537E">
        <w:tc>
          <w:tcPr>
            <w:tcW w:w="1350" w:type="dxa"/>
          </w:tcPr>
          <w:p w14:paraId="1BF21D0A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310</w:t>
            </w:r>
          </w:p>
        </w:tc>
        <w:tc>
          <w:tcPr>
            <w:tcW w:w="7110" w:type="dxa"/>
          </w:tcPr>
          <w:p w14:paraId="3250D74F" w14:textId="57E6CD8F" w:rsidR="00D5002A" w:rsidRPr="00D5002A" w:rsidRDefault="000F6391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Critical </w:t>
            </w:r>
            <w:r w:rsidR="00D5002A">
              <w:rPr>
                <w:rFonts w:ascii="Franklin Gothic Book" w:hAnsi="Franklin Gothic Book"/>
                <w:sz w:val="24"/>
                <w:szCs w:val="24"/>
              </w:rPr>
              <w:t>Theory</w:t>
            </w:r>
          </w:p>
        </w:tc>
        <w:tc>
          <w:tcPr>
            <w:tcW w:w="890" w:type="dxa"/>
          </w:tcPr>
          <w:p w14:paraId="6260C0E6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3F8A5ECA" w14:textId="77777777" w:rsidTr="00B2537E">
        <w:tc>
          <w:tcPr>
            <w:tcW w:w="1350" w:type="dxa"/>
          </w:tcPr>
          <w:p w14:paraId="6D0081C0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400</w:t>
            </w:r>
          </w:p>
        </w:tc>
        <w:tc>
          <w:tcPr>
            <w:tcW w:w="7110" w:type="dxa"/>
          </w:tcPr>
          <w:p w14:paraId="477E8881" w14:textId="52FD328D" w:rsidR="00D5002A" w:rsidRPr="00D5002A" w:rsidRDefault="005D701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Seminar</w:t>
            </w:r>
            <w:r w:rsidR="009E47A8">
              <w:rPr>
                <w:rFonts w:ascii="Franklin Gothic Book" w:hAnsi="Franklin Gothic Book"/>
                <w:sz w:val="24"/>
                <w:szCs w:val="24"/>
              </w:rPr>
              <w:t xml:space="preserve"> (s)</w:t>
            </w:r>
          </w:p>
        </w:tc>
        <w:tc>
          <w:tcPr>
            <w:tcW w:w="890" w:type="dxa"/>
          </w:tcPr>
          <w:p w14:paraId="5C478A1D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7D8AC15C" w14:textId="77777777" w:rsidTr="0056077D">
        <w:tc>
          <w:tcPr>
            <w:tcW w:w="1350" w:type="dxa"/>
          </w:tcPr>
          <w:p w14:paraId="3A634692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490</w:t>
            </w:r>
          </w:p>
        </w:tc>
        <w:tc>
          <w:tcPr>
            <w:tcW w:w="7110" w:type="dxa"/>
          </w:tcPr>
          <w:p w14:paraId="0D972B0E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Senior Seminar (Capstone)</w:t>
            </w:r>
          </w:p>
        </w:tc>
        <w:tc>
          <w:tcPr>
            <w:tcW w:w="890" w:type="dxa"/>
          </w:tcPr>
          <w:p w14:paraId="7B5B6DA8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3FEAA525" w14:textId="77777777" w:rsidTr="0056077D">
        <w:tc>
          <w:tcPr>
            <w:tcW w:w="1350" w:type="dxa"/>
          </w:tcPr>
          <w:p w14:paraId="4F28E606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110" w:type="dxa"/>
          </w:tcPr>
          <w:p w14:paraId="6F0D5AE7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90" w:type="dxa"/>
          </w:tcPr>
          <w:p w14:paraId="6E65513E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2537E" w:rsidRPr="00D5002A" w14:paraId="1A9BD03E" w14:textId="77777777" w:rsidTr="0056077D">
        <w:tc>
          <w:tcPr>
            <w:tcW w:w="8460" w:type="dxa"/>
            <w:gridSpan w:val="2"/>
          </w:tcPr>
          <w:p w14:paraId="27CE4C64" w14:textId="77777777" w:rsidR="00B2537E" w:rsidRDefault="00B2537E" w:rsidP="00D5002A">
            <w:pPr>
              <w:rPr>
                <w:rFonts w:ascii="Franklin Gothic Demi" w:hAnsi="Franklin Gothic Demi"/>
                <w:sz w:val="28"/>
                <w:szCs w:val="24"/>
              </w:rPr>
            </w:pPr>
            <w:r w:rsidRPr="0056077D">
              <w:rPr>
                <w:rFonts w:ascii="Franklin Gothic Demi" w:hAnsi="Franklin Gothic Demi"/>
                <w:sz w:val="28"/>
                <w:szCs w:val="24"/>
              </w:rPr>
              <w:t xml:space="preserve">History and Traditions (21 </w:t>
            </w:r>
            <w:proofErr w:type="spellStart"/>
            <w:r w:rsidRPr="0056077D">
              <w:rPr>
                <w:rFonts w:ascii="Franklin Gothic Demi" w:hAnsi="Franklin Gothic Demi"/>
                <w:sz w:val="28"/>
                <w:szCs w:val="24"/>
              </w:rPr>
              <w:t>cr</w:t>
            </w:r>
            <w:proofErr w:type="spellEnd"/>
            <w:r w:rsidRPr="0056077D">
              <w:rPr>
                <w:rFonts w:ascii="Franklin Gothic Demi" w:hAnsi="Franklin Gothic Demi"/>
                <w:sz w:val="28"/>
                <w:szCs w:val="24"/>
              </w:rPr>
              <w:t>)</w:t>
            </w:r>
            <w:r w:rsidR="009C4572" w:rsidRPr="0056077D">
              <w:rPr>
                <w:rFonts w:ascii="Franklin Gothic Demi" w:hAnsi="Franklin Gothic Demi"/>
                <w:sz w:val="28"/>
                <w:szCs w:val="24"/>
              </w:rPr>
              <w:t>:</w:t>
            </w:r>
          </w:p>
          <w:p w14:paraId="08BD77F8" w14:textId="682D2769" w:rsidR="00773F63" w:rsidRDefault="00773F63" w:rsidP="00D5002A">
            <w:pPr>
              <w:rPr>
                <w:rFonts w:ascii="Franklin Gothic Demi" w:hAnsi="Franklin Gothic Demi"/>
                <w:sz w:val="28"/>
                <w:szCs w:val="24"/>
              </w:rPr>
            </w:pPr>
            <w:r w:rsidRPr="00D865FD">
              <w:rPr>
                <w:rFonts w:ascii="Franklin Gothic Book" w:hAnsi="Franklin Gothic Book"/>
                <w:i/>
                <w:sz w:val="24"/>
                <w:szCs w:val="24"/>
              </w:rPr>
              <w:t xml:space="preserve">Note: </w:t>
            </w:r>
            <w:r>
              <w:rPr>
                <w:rFonts w:ascii="Franklin Gothic Book" w:hAnsi="Franklin Gothic Book"/>
                <w:i/>
                <w:sz w:val="24"/>
                <w:szCs w:val="24"/>
              </w:rPr>
              <w:t>Twelve</w:t>
            </w:r>
            <w:r w:rsidRPr="00D865FD">
              <w:rPr>
                <w:rFonts w:ascii="Franklin Gothic Book" w:hAnsi="Franklin Gothic Book"/>
                <w:i/>
                <w:sz w:val="24"/>
                <w:szCs w:val="24"/>
              </w:rPr>
              <w:t xml:space="preserve"> </w:t>
            </w:r>
            <w:proofErr w:type="spellStart"/>
            <w:r w:rsidRPr="00D865FD">
              <w:rPr>
                <w:rFonts w:ascii="Franklin Gothic Book" w:hAnsi="Franklin Gothic Book"/>
                <w:i/>
                <w:sz w:val="24"/>
                <w:szCs w:val="24"/>
              </w:rPr>
              <w:t>cr</w:t>
            </w:r>
            <w:proofErr w:type="spellEnd"/>
            <w:r w:rsidRPr="00D865FD">
              <w:rPr>
                <w:rFonts w:ascii="Franklin Gothic Book" w:hAnsi="Franklin Gothic Book"/>
                <w:i/>
                <w:sz w:val="24"/>
                <w:szCs w:val="24"/>
              </w:rPr>
              <w:t xml:space="preserve"> at 200-level, including 9 </w:t>
            </w:r>
            <w:proofErr w:type="spellStart"/>
            <w:r w:rsidRPr="00D865FD">
              <w:rPr>
                <w:rFonts w:ascii="Franklin Gothic Book" w:hAnsi="Franklin Gothic Book"/>
                <w:i/>
                <w:sz w:val="24"/>
                <w:szCs w:val="24"/>
              </w:rPr>
              <w:t>cr</w:t>
            </w:r>
            <w:proofErr w:type="spellEnd"/>
            <w:r w:rsidRPr="00D865FD">
              <w:rPr>
                <w:rFonts w:ascii="Franklin Gothic Book" w:hAnsi="Franklin Gothic Book"/>
                <w:i/>
                <w:sz w:val="24"/>
                <w:szCs w:val="24"/>
              </w:rPr>
              <w:t xml:space="preserve"> of Surveys, and 9 </w:t>
            </w:r>
            <w:proofErr w:type="spellStart"/>
            <w:r w:rsidRPr="00D865FD">
              <w:rPr>
                <w:rFonts w:ascii="Franklin Gothic Book" w:hAnsi="Franklin Gothic Book"/>
                <w:i/>
                <w:sz w:val="24"/>
                <w:szCs w:val="24"/>
              </w:rPr>
              <w:t>cr</w:t>
            </w:r>
            <w:proofErr w:type="spellEnd"/>
            <w:r w:rsidRPr="00D865FD">
              <w:rPr>
                <w:rFonts w:ascii="Franklin Gothic Book" w:hAnsi="Franklin Gothic Book"/>
                <w:i/>
                <w:sz w:val="24"/>
                <w:szCs w:val="24"/>
              </w:rPr>
              <w:t xml:space="preserve"> at 300-level</w:t>
            </w:r>
            <w:r>
              <w:rPr>
                <w:rFonts w:ascii="Franklin Gothic Book" w:hAnsi="Franklin Gothic Book"/>
                <w:i/>
                <w:sz w:val="24"/>
                <w:szCs w:val="24"/>
              </w:rPr>
              <w:t>.</w:t>
            </w:r>
          </w:p>
          <w:p w14:paraId="67B00E9A" w14:textId="77777777" w:rsidR="00773F63" w:rsidRPr="00773F63" w:rsidRDefault="00773F63" w:rsidP="00D5002A">
            <w:pPr>
              <w:rPr>
                <w:rFonts w:ascii="Franklin Gothic Demi" w:hAnsi="Franklin Gothic Demi"/>
                <w:sz w:val="16"/>
                <w:szCs w:val="16"/>
              </w:rPr>
            </w:pPr>
          </w:p>
          <w:p w14:paraId="0A6F62A6" w14:textId="77777777" w:rsidR="00B2537E" w:rsidRDefault="00B2537E" w:rsidP="009C457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Select </w:t>
            </w:r>
            <w:r w:rsidR="009C4572" w:rsidRPr="009C4572">
              <w:rPr>
                <w:rFonts w:ascii="Franklin Gothic Book" w:hAnsi="Franklin Gothic Book"/>
                <w:b/>
                <w:sz w:val="24"/>
                <w:szCs w:val="24"/>
              </w:rPr>
              <w:t>seven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courses from the following:</w:t>
            </w:r>
          </w:p>
          <w:p w14:paraId="30556AE6" w14:textId="2061E1D9" w:rsidR="00A41E08" w:rsidRPr="00D5002A" w:rsidRDefault="00A41E08" w:rsidP="009C457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FTV 100        Film History &amp; Aesthetics</w:t>
            </w:r>
          </w:p>
        </w:tc>
        <w:tc>
          <w:tcPr>
            <w:tcW w:w="890" w:type="dxa"/>
          </w:tcPr>
          <w:p w14:paraId="57F2D9D6" w14:textId="77777777" w:rsidR="00B2537E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7AA9BD38" w14:textId="77777777" w:rsidTr="00B2537E">
        <w:tc>
          <w:tcPr>
            <w:tcW w:w="1350" w:type="dxa"/>
          </w:tcPr>
          <w:p w14:paraId="501CC4CA" w14:textId="216AB7F1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241</w:t>
            </w:r>
          </w:p>
        </w:tc>
        <w:tc>
          <w:tcPr>
            <w:tcW w:w="7110" w:type="dxa"/>
          </w:tcPr>
          <w:p w14:paraId="7AB6614E" w14:textId="77777777" w:rsidR="00D5002A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Introduction to the Study of Language</w:t>
            </w:r>
          </w:p>
        </w:tc>
        <w:tc>
          <w:tcPr>
            <w:tcW w:w="890" w:type="dxa"/>
          </w:tcPr>
          <w:p w14:paraId="41BFEB11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40E8185F" w14:textId="77777777" w:rsidTr="00B2537E">
        <w:tc>
          <w:tcPr>
            <w:tcW w:w="1350" w:type="dxa"/>
          </w:tcPr>
          <w:p w14:paraId="5CCD0993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257</w:t>
            </w:r>
          </w:p>
        </w:tc>
        <w:tc>
          <w:tcPr>
            <w:tcW w:w="7110" w:type="dxa"/>
          </w:tcPr>
          <w:p w14:paraId="40F52C89" w14:textId="77777777" w:rsidR="00D5002A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Western World Literature I</w:t>
            </w:r>
          </w:p>
        </w:tc>
        <w:tc>
          <w:tcPr>
            <w:tcW w:w="890" w:type="dxa"/>
          </w:tcPr>
          <w:p w14:paraId="18BA5F56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5BDB3146" w14:textId="77777777" w:rsidTr="00B2537E">
        <w:tc>
          <w:tcPr>
            <w:tcW w:w="1350" w:type="dxa"/>
          </w:tcPr>
          <w:p w14:paraId="22FBBBD8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258</w:t>
            </w:r>
          </w:p>
        </w:tc>
        <w:tc>
          <w:tcPr>
            <w:tcW w:w="7110" w:type="dxa"/>
          </w:tcPr>
          <w:p w14:paraId="2E622450" w14:textId="77777777" w:rsidR="00D5002A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Western World Literature II</w:t>
            </w:r>
          </w:p>
        </w:tc>
        <w:tc>
          <w:tcPr>
            <w:tcW w:w="890" w:type="dxa"/>
          </w:tcPr>
          <w:p w14:paraId="0617D88C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18261FDD" w14:textId="77777777" w:rsidTr="00B2537E">
        <w:tc>
          <w:tcPr>
            <w:tcW w:w="1350" w:type="dxa"/>
          </w:tcPr>
          <w:p w14:paraId="02FE3009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267</w:t>
            </w:r>
          </w:p>
        </w:tc>
        <w:tc>
          <w:tcPr>
            <w:tcW w:w="7110" w:type="dxa"/>
          </w:tcPr>
          <w:p w14:paraId="396385D1" w14:textId="77777777" w:rsidR="001214C5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British Literature I</w:t>
            </w:r>
          </w:p>
          <w:p w14:paraId="6C85886F" w14:textId="366FE501" w:rsidR="00B2537E" w:rsidRPr="00EB2941" w:rsidRDefault="001214C5" w:rsidP="00D5002A">
            <w:pPr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  <w:r w:rsidRPr="00EB2941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Formerly ENGL 341</w:t>
            </w:r>
          </w:p>
        </w:tc>
        <w:tc>
          <w:tcPr>
            <w:tcW w:w="890" w:type="dxa"/>
          </w:tcPr>
          <w:p w14:paraId="59CFE8E3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379A9CA5" w14:textId="77777777" w:rsidTr="00B2537E">
        <w:tc>
          <w:tcPr>
            <w:tcW w:w="1350" w:type="dxa"/>
          </w:tcPr>
          <w:p w14:paraId="09A11B22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268</w:t>
            </w:r>
          </w:p>
        </w:tc>
        <w:tc>
          <w:tcPr>
            <w:tcW w:w="7110" w:type="dxa"/>
          </w:tcPr>
          <w:p w14:paraId="7A69600E" w14:textId="77777777" w:rsidR="001214C5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British Literature II</w:t>
            </w:r>
          </w:p>
          <w:p w14:paraId="049AA386" w14:textId="1B127B9A" w:rsidR="00D5002A" w:rsidRPr="00EB2941" w:rsidRDefault="001214C5" w:rsidP="00D5002A">
            <w:pPr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  <w:r w:rsidRPr="00EB2941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Formerly ENGL 342</w:t>
            </w:r>
          </w:p>
        </w:tc>
        <w:tc>
          <w:tcPr>
            <w:tcW w:w="890" w:type="dxa"/>
          </w:tcPr>
          <w:p w14:paraId="3B7FF9B0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624378DD" w14:textId="77777777" w:rsidTr="00B2537E">
        <w:tc>
          <w:tcPr>
            <w:tcW w:w="1350" w:type="dxa"/>
          </w:tcPr>
          <w:p w14:paraId="41783943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277</w:t>
            </w:r>
          </w:p>
        </w:tc>
        <w:tc>
          <w:tcPr>
            <w:tcW w:w="7110" w:type="dxa"/>
          </w:tcPr>
          <w:p w14:paraId="035CD8D3" w14:textId="77777777" w:rsidR="001214C5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American Literature I</w:t>
            </w:r>
          </w:p>
          <w:p w14:paraId="3C399894" w14:textId="66846A09" w:rsidR="00D5002A" w:rsidRPr="00EB2941" w:rsidRDefault="001214C5" w:rsidP="00D5002A">
            <w:pPr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  <w:r w:rsidRPr="00EB2941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Formerly ENGL 343</w:t>
            </w:r>
          </w:p>
        </w:tc>
        <w:tc>
          <w:tcPr>
            <w:tcW w:w="890" w:type="dxa"/>
          </w:tcPr>
          <w:p w14:paraId="089F4C6C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3E285C81" w14:textId="77777777" w:rsidTr="00B2537E">
        <w:tc>
          <w:tcPr>
            <w:tcW w:w="1350" w:type="dxa"/>
          </w:tcPr>
          <w:p w14:paraId="5180A7E0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278</w:t>
            </w:r>
          </w:p>
        </w:tc>
        <w:tc>
          <w:tcPr>
            <w:tcW w:w="7110" w:type="dxa"/>
          </w:tcPr>
          <w:p w14:paraId="7C4CB310" w14:textId="77777777" w:rsidR="001214C5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American Literature II</w:t>
            </w:r>
          </w:p>
          <w:p w14:paraId="4FB5244D" w14:textId="714A9C7B" w:rsidR="00D5002A" w:rsidRPr="00EB2941" w:rsidRDefault="001214C5" w:rsidP="00D5002A">
            <w:pPr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  <w:r w:rsidRPr="00EB2941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Formerly ENGL 344</w:t>
            </w:r>
          </w:p>
        </w:tc>
        <w:tc>
          <w:tcPr>
            <w:tcW w:w="890" w:type="dxa"/>
          </w:tcPr>
          <w:p w14:paraId="733E7556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5BAB50EE" w14:textId="77777777" w:rsidTr="00B2537E">
        <w:tc>
          <w:tcPr>
            <w:tcW w:w="1350" w:type="dxa"/>
          </w:tcPr>
          <w:p w14:paraId="2D7188DF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345</w:t>
            </w:r>
          </w:p>
        </w:tc>
        <w:tc>
          <w:tcPr>
            <w:tcW w:w="7110" w:type="dxa"/>
          </w:tcPr>
          <w:p w14:paraId="779C9BD7" w14:textId="77777777" w:rsidR="00D5002A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Shakespeare</w:t>
            </w:r>
          </w:p>
        </w:tc>
        <w:tc>
          <w:tcPr>
            <w:tcW w:w="890" w:type="dxa"/>
          </w:tcPr>
          <w:p w14:paraId="4E137639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0F0D7DD8" w14:textId="77777777" w:rsidTr="00B2537E">
        <w:tc>
          <w:tcPr>
            <w:tcW w:w="1350" w:type="dxa"/>
          </w:tcPr>
          <w:p w14:paraId="564CADB3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351</w:t>
            </w:r>
          </w:p>
        </w:tc>
        <w:tc>
          <w:tcPr>
            <w:tcW w:w="7110" w:type="dxa"/>
          </w:tcPr>
          <w:p w14:paraId="43ECE065" w14:textId="77777777" w:rsidR="001214C5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Renaissance and Seventeenth-Century Literature</w:t>
            </w:r>
          </w:p>
          <w:p w14:paraId="56B093CD" w14:textId="13AAB057" w:rsidR="00D5002A" w:rsidRPr="00EB2941" w:rsidRDefault="001214C5" w:rsidP="00D5002A">
            <w:pPr>
              <w:rPr>
                <w:rFonts w:ascii="Franklin Gothic Book" w:hAnsi="Franklin Gothic Book"/>
                <w:color w:val="FF0000"/>
                <w:sz w:val="24"/>
                <w:szCs w:val="24"/>
              </w:rPr>
            </w:pPr>
            <w:r w:rsidRPr="00EB2941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Formerly ENGL 451</w:t>
            </w:r>
          </w:p>
        </w:tc>
        <w:tc>
          <w:tcPr>
            <w:tcW w:w="890" w:type="dxa"/>
          </w:tcPr>
          <w:p w14:paraId="4F230F44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713E17A7" w14:textId="77777777" w:rsidTr="00B2537E">
        <w:tc>
          <w:tcPr>
            <w:tcW w:w="1350" w:type="dxa"/>
          </w:tcPr>
          <w:p w14:paraId="13A18EA7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356</w:t>
            </w:r>
          </w:p>
        </w:tc>
        <w:tc>
          <w:tcPr>
            <w:tcW w:w="7110" w:type="dxa"/>
          </w:tcPr>
          <w:p w14:paraId="7CA5ECC3" w14:textId="77777777" w:rsidR="001214C5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Restoration and Eighteenth-Century Literature</w:t>
            </w:r>
          </w:p>
          <w:p w14:paraId="37EA6593" w14:textId="1B9B0839" w:rsidR="00D5002A" w:rsidRPr="00EB2941" w:rsidRDefault="001214C5" w:rsidP="00D5002A">
            <w:pPr>
              <w:rPr>
                <w:rFonts w:ascii="Franklin Gothic Book" w:hAnsi="Franklin Gothic Book"/>
                <w:color w:val="FF0000"/>
                <w:sz w:val="24"/>
                <w:szCs w:val="24"/>
              </w:rPr>
            </w:pPr>
            <w:r w:rsidRPr="00EB2941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Formerly ENGL 456</w:t>
            </w:r>
          </w:p>
        </w:tc>
        <w:tc>
          <w:tcPr>
            <w:tcW w:w="890" w:type="dxa"/>
          </w:tcPr>
          <w:p w14:paraId="36478821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7FCA4BAF" w14:textId="77777777" w:rsidTr="00B2537E">
        <w:tc>
          <w:tcPr>
            <w:tcW w:w="1350" w:type="dxa"/>
          </w:tcPr>
          <w:p w14:paraId="761E4E50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365</w:t>
            </w:r>
          </w:p>
        </w:tc>
        <w:tc>
          <w:tcPr>
            <w:tcW w:w="7110" w:type="dxa"/>
          </w:tcPr>
          <w:p w14:paraId="7C79246F" w14:textId="77777777" w:rsidR="001214C5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Romantic Literature</w:t>
            </w:r>
          </w:p>
          <w:p w14:paraId="03AF3B97" w14:textId="7DFE2DF3" w:rsidR="00D5002A" w:rsidRPr="00EB2941" w:rsidRDefault="001214C5" w:rsidP="00D5002A">
            <w:pPr>
              <w:rPr>
                <w:rFonts w:ascii="Franklin Gothic Book" w:hAnsi="Franklin Gothic Book"/>
                <w:color w:val="FF0000"/>
                <w:sz w:val="24"/>
                <w:szCs w:val="24"/>
              </w:rPr>
            </w:pPr>
            <w:r w:rsidRPr="00EB2941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Formerly ENGL 465</w:t>
            </w:r>
          </w:p>
        </w:tc>
        <w:tc>
          <w:tcPr>
            <w:tcW w:w="890" w:type="dxa"/>
          </w:tcPr>
          <w:p w14:paraId="748DD250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3D95866E" w14:textId="77777777" w:rsidTr="00B2537E">
        <w:tc>
          <w:tcPr>
            <w:tcW w:w="1350" w:type="dxa"/>
          </w:tcPr>
          <w:p w14:paraId="0EC665E6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366</w:t>
            </w:r>
          </w:p>
        </w:tc>
        <w:tc>
          <w:tcPr>
            <w:tcW w:w="7110" w:type="dxa"/>
          </w:tcPr>
          <w:p w14:paraId="70D8ACF9" w14:textId="77777777" w:rsidR="001214C5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Victorian Literature</w:t>
            </w:r>
          </w:p>
          <w:p w14:paraId="6C3FDCA1" w14:textId="0CD59221" w:rsidR="00D5002A" w:rsidRPr="00EB2941" w:rsidRDefault="001214C5" w:rsidP="00D5002A">
            <w:pPr>
              <w:rPr>
                <w:rFonts w:ascii="Franklin Gothic Book" w:hAnsi="Franklin Gothic Book"/>
                <w:color w:val="FF0000"/>
                <w:sz w:val="24"/>
                <w:szCs w:val="24"/>
              </w:rPr>
            </w:pPr>
            <w:r w:rsidRPr="00EB2941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Formerly ENGL 466</w:t>
            </w:r>
          </w:p>
        </w:tc>
        <w:tc>
          <w:tcPr>
            <w:tcW w:w="890" w:type="dxa"/>
          </w:tcPr>
          <w:p w14:paraId="68FFEF8B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255D9F43" w14:textId="77777777" w:rsidTr="0056077D">
        <w:tc>
          <w:tcPr>
            <w:tcW w:w="1350" w:type="dxa"/>
          </w:tcPr>
          <w:p w14:paraId="2C53091F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375</w:t>
            </w:r>
          </w:p>
        </w:tc>
        <w:tc>
          <w:tcPr>
            <w:tcW w:w="7110" w:type="dxa"/>
          </w:tcPr>
          <w:p w14:paraId="30ECCCB2" w14:textId="77777777" w:rsidR="001214C5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Literary Genres</w:t>
            </w:r>
          </w:p>
          <w:p w14:paraId="0891B7F7" w14:textId="4D77B13A" w:rsidR="00D5002A" w:rsidRPr="00EB2941" w:rsidRDefault="001214C5" w:rsidP="00D5002A">
            <w:pPr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  <w:r w:rsidRPr="00EB2941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F</w:t>
            </w:r>
            <w:r w:rsidR="00286BB5" w:rsidRPr="00EB2941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ormerly ENGL 47</w:t>
            </w:r>
            <w:r w:rsidR="00E756D4" w:rsidRPr="00EB2941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5</w:t>
            </w:r>
          </w:p>
          <w:p w14:paraId="594B4011" w14:textId="77777777" w:rsidR="00286BB5" w:rsidRPr="00D5002A" w:rsidRDefault="00286BB5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90" w:type="dxa"/>
          </w:tcPr>
          <w:p w14:paraId="36E5B500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64373" w:rsidRPr="00D5002A" w14:paraId="2E970569" w14:textId="77777777" w:rsidTr="00BF1199">
        <w:tc>
          <w:tcPr>
            <w:tcW w:w="8460" w:type="dxa"/>
            <w:gridSpan w:val="2"/>
          </w:tcPr>
          <w:p w14:paraId="0B2B9458" w14:textId="77777777" w:rsidR="00364373" w:rsidRPr="0056077D" w:rsidRDefault="00364373" w:rsidP="00D5002A">
            <w:pPr>
              <w:rPr>
                <w:rFonts w:ascii="Franklin Gothic Demi" w:hAnsi="Franklin Gothic Demi"/>
                <w:sz w:val="28"/>
                <w:szCs w:val="24"/>
              </w:rPr>
            </w:pPr>
            <w:r w:rsidRPr="0056077D">
              <w:rPr>
                <w:rFonts w:ascii="Franklin Gothic Demi" w:hAnsi="Franklin Gothic Demi"/>
                <w:sz w:val="28"/>
                <w:szCs w:val="24"/>
              </w:rPr>
              <w:t xml:space="preserve">Expanding the Canon (6 </w:t>
            </w:r>
            <w:proofErr w:type="spellStart"/>
            <w:r w:rsidRPr="0056077D">
              <w:rPr>
                <w:rFonts w:ascii="Franklin Gothic Demi" w:hAnsi="Franklin Gothic Demi"/>
                <w:sz w:val="28"/>
                <w:szCs w:val="24"/>
              </w:rPr>
              <w:t>cr</w:t>
            </w:r>
            <w:proofErr w:type="spellEnd"/>
            <w:r w:rsidRPr="0056077D">
              <w:rPr>
                <w:rFonts w:ascii="Franklin Gothic Demi" w:hAnsi="Franklin Gothic Demi"/>
                <w:sz w:val="28"/>
                <w:szCs w:val="24"/>
              </w:rPr>
              <w:t>):</w:t>
            </w:r>
          </w:p>
          <w:p w14:paraId="168558F8" w14:textId="77777777" w:rsidR="00364373" w:rsidRDefault="00364373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Select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two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courses from the following:</w:t>
            </w:r>
          </w:p>
          <w:p w14:paraId="6A575B14" w14:textId="64758873" w:rsidR="007513A7" w:rsidRPr="0056077D" w:rsidRDefault="007513A7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FTV 200        Global Film Styles</w:t>
            </w:r>
          </w:p>
        </w:tc>
        <w:tc>
          <w:tcPr>
            <w:tcW w:w="890" w:type="dxa"/>
          </w:tcPr>
          <w:p w14:paraId="344DFAB0" w14:textId="77777777" w:rsidR="00364373" w:rsidRPr="00D5002A" w:rsidRDefault="00364373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4DF09F21" w14:textId="77777777" w:rsidTr="00B2537E">
        <w:tc>
          <w:tcPr>
            <w:tcW w:w="1350" w:type="dxa"/>
          </w:tcPr>
          <w:p w14:paraId="6A28A90E" w14:textId="77777777" w:rsidR="00D5002A" w:rsidRPr="00D5002A" w:rsidRDefault="0056077D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281</w:t>
            </w:r>
          </w:p>
        </w:tc>
        <w:tc>
          <w:tcPr>
            <w:tcW w:w="7110" w:type="dxa"/>
          </w:tcPr>
          <w:p w14:paraId="34EA7B71" w14:textId="77777777" w:rsidR="00D5002A" w:rsidRPr="00D5002A" w:rsidRDefault="0056077D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Introduction to Women’s Literature</w:t>
            </w:r>
          </w:p>
        </w:tc>
        <w:tc>
          <w:tcPr>
            <w:tcW w:w="890" w:type="dxa"/>
          </w:tcPr>
          <w:p w14:paraId="228E7379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2CB2F79B" w14:textId="77777777" w:rsidTr="00B2537E">
        <w:tc>
          <w:tcPr>
            <w:tcW w:w="1350" w:type="dxa"/>
          </w:tcPr>
          <w:p w14:paraId="23159B58" w14:textId="77777777" w:rsidR="00D5002A" w:rsidRPr="00D5002A" w:rsidRDefault="0056077D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AIST 320</w:t>
            </w:r>
          </w:p>
        </w:tc>
        <w:tc>
          <w:tcPr>
            <w:tcW w:w="7110" w:type="dxa"/>
          </w:tcPr>
          <w:p w14:paraId="0EF53718" w14:textId="4C68D52B" w:rsidR="00D5002A" w:rsidRPr="00D5002A" w:rsidRDefault="0056077D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Native American </w:t>
            </w:r>
            <w:r w:rsidR="003216B5">
              <w:rPr>
                <w:rFonts w:ascii="Franklin Gothic Book" w:hAnsi="Franklin Gothic Book"/>
                <w:sz w:val="24"/>
                <w:szCs w:val="24"/>
              </w:rPr>
              <w:t xml:space="preserve">&amp; </w:t>
            </w:r>
            <w:r>
              <w:rPr>
                <w:rFonts w:ascii="Franklin Gothic Book" w:hAnsi="Franklin Gothic Book"/>
                <w:sz w:val="24"/>
                <w:szCs w:val="24"/>
              </w:rPr>
              <w:t>Indigenous Film</w:t>
            </w:r>
          </w:p>
        </w:tc>
        <w:tc>
          <w:tcPr>
            <w:tcW w:w="890" w:type="dxa"/>
          </w:tcPr>
          <w:p w14:paraId="704F4911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010A0" w:rsidRPr="00D5002A" w14:paraId="1E7000E5" w14:textId="77777777" w:rsidTr="006F3539">
        <w:trPr>
          <w:gridAfter w:val="1"/>
          <w:wAfter w:w="890" w:type="dxa"/>
        </w:trPr>
        <w:tc>
          <w:tcPr>
            <w:tcW w:w="1350" w:type="dxa"/>
          </w:tcPr>
          <w:p w14:paraId="3D2A4DCC" w14:textId="77777777" w:rsidR="001010A0" w:rsidRPr="00D5002A" w:rsidRDefault="001010A0" w:rsidP="006F353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322</w:t>
            </w:r>
          </w:p>
        </w:tc>
        <w:tc>
          <w:tcPr>
            <w:tcW w:w="7110" w:type="dxa"/>
          </w:tcPr>
          <w:p w14:paraId="1AF75B23" w14:textId="77777777" w:rsidR="001010A0" w:rsidRPr="00D5002A" w:rsidRDefault="001010A0" w:rsidP="006F353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Environmental Literature and Culture</w:t>
            </w:r>
          </w:p>
        </w:tc>
      </w:tr>
    </w:tbl>
    <w:p w14:paraId="4F8967FD" w14:textId="49DF06FD" w:rsidR="00904CA3" w:rsidRDefault="00904CA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110"/>
        <w:gridCol w:w="890"/>
      </w:tblGrid>
      <w:tr w:rsidR="00D5002A" w:rsidRPr="00D5002A" w14:paraId="3A4E6F28" w14:textId="77777777" w:rsidTr="00B2537E">
        <w:tc>
          <w:tcPr>
            <w:tcW w:w="1350" w:type="dxa"/>
          </w:tcPr>
          <w:p w14:paraId="68D1B479" w14:textId="49474E08" w:rsidR="00D5002A" w:rsidRPr="00D5002A" w:rsidRDefault="0056077D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lastRenderedPageBreak/>
              <w:t>ENGL 32</w:t>
            </w:r>
            <w:r w:rsidR="005D7012">
              <w:rPr>
                <w:rFonts w:ascii="Franklin Gothic Book" w:hAnsi="Franklin Gothic Book"/>
                <w:sz w:val="24"/>
                <w:szCs w:val="24"/>
              </w:rPr>
              <w:t>9</w:t>
            </w:r>
          </w:p>
        </w:tc>
        <w:tc>
          <w:tcPr>
            <w:tcW w:w="7110" w:type="dxa"/>
          </w:tcPr>
          <w:p w14:paraId="1CB9FFC2" w14:textId="520E662A" w:rsidR="001214C5" w:rsidRDefault="0056077D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Literature and Film</w:t>
            </w:r>
            <w:r w:rsidR="0038150A">
              <w:rPr>
                <w:rFonts w:ascii="Franklin Gothic Book" w:hAnsi="Franklin Gothic Book"/>
                <w:sz w:val="24"/>
                <w:szCs w:val="24"/>
              </w:rPr>
              <w:t xml:space="preserve"> (s)</w:t>
            </w:r>
          </w:p>
          <w:p w14:paraId="50056484" w14:textId="30E5F460" w:rsidR="00D5002A" w:rsidRPr="00EB2941" w:rsidRDefault="001214C5" w:rsidP="00D5002A">
            <w:pPr>
              <w:rPr>
                <w:rFonts w:ascii="Franklin Gothic Book" w:hAnsi="Franklin Gothic Book"/>
                <w:color w:val="FF0000"/>
                <w:sz w:val="24"/>
                <w:szCs w:val="24"/>
              </w:rPr>
            </w:pPr>
            <w:r w:rsidRPr="00EB2941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Formerly ENGL 420</w:t>
            </w:r>
          </w:p>
        </w:tc>
        <w:tc>
          <w:tcPr>
            <w:tcW w:w="890" w:type="dxa"/>
          </w:tcPr>
          <w:p w14:paraId="79EDFEA1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5002A" w:rsidRPr="00D5002A" w14:paraId="229EF079" w14:textId="77777777" w:rsidTr="00B2537E">
        <w:tc>
          <w:tcPr>
            <w:tcW w:w="1350" w:type="dxa"/>
          </w:tcPr>
          <w:p w14:paraId="7A595F13" w14:textId="77777777" w:rsidR="00D5002A" w:rsidRPr="00D5002A" w:rsidRDefault="0056077D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380</w:t>
            </w:r>
          </w:p>
        </w:tc>
        <w:tc>
          <w:tcPr>
            <w:tcW w:w="7110" w:type="dxa"/>
          </w:tcPr>
          <w:p w14:paraId="51A15177" w14:textId="77777777" w:rsidR="00D5002A" w:rsidRPr="00D5002A" w:rsidRDefault="0056077D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U.S. Ethnic Literatures</w:t>
            </w:r>
          </w:p>
        </w:tc>
        <w:tc>
          <w:tcPr>
            <w:tcW w:w="890" w:type="dxa"/>
          </w:tcPr>
          <w:p w14:paraId="34BF1BEC" w14:textId="77777777" w:rsidR="00D5002A" w:rsidRPr="00D5002A" w:rsidRDefault="00D5002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2537E" w:rsidRPr="00D5002A" w14:paraId="2055A3DC" w14:textId="77777777" w:rsidTr="00B2537E">
        <w:tc>
          <w:tcPr>
            <w:tcW w:w="1350" w:type="dxa"/>
          </w:tcPr>
          <w:p w14:paraId="467C0D3A" w14:textId="77777777" w:rsidR="00B2537E" w:rsidRPr="00D5002A" w:rsidRDefault="0056077D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ENGL </w:t>
            </w:r>
            <w:r w:rsidR="007479A9">
              <w:rPr>
                <w:rFonts w:ascii="Franklin Gothic Book" w:hAnsi="Franklin Gothic Book"/>
                <w:sz w:val="24"/>
                <w:szCs w:val="24"/>
              </w:rPr>
              <w:t>382</w:t>
            </w:r>
          </w:p>
        </w:tc>
        <w:tc>
          <w:tcPr>
            <w:tcW w:w="7110" w:type="dxa"/>
          </w:tcPr>
          <w:p w14:paraId="2014378C" w14:textId="77777777" w:rsidR="00B2537E" w:rsidRPr="00D5002A" w:rsidRDefault="007479A9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Queer Literature</w:t>
            </w:r>
          </w:p>
        </w:tc>
        <w:tc>
          <w:tcPr>
            <w:tcW w:w="890" w:type="dxa"/>
          </w:tcPr>
          <w:p w14:paraId="42A3C8A8" w14:textId="77777777" w:rsidR="00B2537E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2537E" w:rsidRPr="00D5002A" w14:paraId="64A82096" w14:textId="77777777" w:rsidTr="00B2537E">
        <w:tc>
          <w:tcPr>
            <w:tcW w:w="1350" w:type="dxa"/>
          </w:tcPr>
          <w:p w14:paraId="107BE5B3" w14:textId="77777777" w:rsidR="00B2537E" w:rsidRPr="00D5002A" w:rsidRDefault="007479A9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383</w:t>
            </w:r>
          </w:p>
        </w:tc>
        <w:tc>
          <w:tcPr>
            <w:tcW w:w="7110" w:type="dxa"/>
          </w:tcPr>
          <w:p w14:paraId="7C27AF08" w14:textId="640CC16F" w:rsidR="00B2537E" w:rsidRPr="00FE5F25" w:rsidRDefault="007479A9" w:rsidP="00E756D4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Studies in African American </w:t>
            </w:r>
            <w:r w:rsidR="001214C5">
              <w:rPr>
                <w:rFonts w:ascii="Franklin Gothic Book" w:hAnsi="Franklin Gothic Book"/>
                <w:i/>
                <w:sz w:val="24"/>
                <w:szCs w:val="24"/>
              </w:rPr>
              <w:t>Literature</w:t>
            </w:r>
          </w:p>
        </w:tc>
        <w:tc>
          <w:tcPr>
            <w:tcW w:w="890" w:type="dxa"/>
          </w:tcPr>
          <w:p w14:paraId="1972D027" w14:textId="77777777" w:rsidR="00B2537E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2537E" w:rsidRPr="00D5002A" w14:paraId="6549C9C2" w14:textId="77777777" w:rsidTr="00B2537E">
        <w:tc>
          <w:tcPr>
            <w:tcW w:w="1350" w:type="dxa"/>
          </w:tcPr>
          <w:p w14:paraId="20F71214" w14:textId="77777777" w:rsidR="00B2537E" w:rsidRPr="00D5002A" w:rsidRDefault="007479A9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384</w:t>
            </w:r>
          </w:p>
        </w:tc>
        <w:tc>
          <w:tcPr>
            <w:tcW w:w="7110" w:type="dxa"/>
          </w:tcPr>
          <w:p w14:paraId="1DB9DE84" w14:textId="77777777" w:rsidR="001214C5" w:rsidRDefault="007479A9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American Indian Literature</w:t>
            </w:r>
          </w:p>
          <w:p w14:paraId="417D5F35" w14:textId="7A2C68B1" w:rsidR="00B2537E" w:rsidRPr="00EB2941" w:rsidRDefault="001214C5" w:rsidP="00D5002A">
            <w:pPr>
              <w:rPr>
                <w:rFonts w:ascii="Franklin Gothic Book" w:hAnsi="Franklin Gothic Book"/>
                <w:color w:val="FF0000"/>
                <w:sz w:val="24"/>
                <w:szCs w:val="24"/>
              </w:rPr>
            </w:pPr>
            <w:r w:rsidRPr="00EB2941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Formerly ENGL 484</w:t>
            </w:r>
          </w:p>
        </w:tc>
        <w:tc>
          <w:tcPr>
            <w:tcW w:w="890" w:type="dxa"/>
          </w:tcPr>
          <w:p w14:paraId="01BA5B36" w14:textId="77777777" w:rsidR="00B2537E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2537E" w:rsidRPr="00D5002A" w14:paraId="30D89A49" w14:textId="77777777" w:rsidTr="00B2537E">
        <w:tc>
          <w:tcPr>
            <w:tcW w:w="1350" w:type="dxa"/>
          </w:tcPr>
          <w:p w14:paraId="5ACDF896" w14:textId="77777777" w:rsidR="00B2537E" w:rsidRPr="00D5002A" w:rsidRDefault="007479A9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385</w:t>
            </w:r>
          </w:p>
        </w:tc>
        <w:tc>
          <w:tcPr>
            <w:tcW w:w="7110" w:type="dxa"/>
          </w:tcPr>
          <w:p w14:paraId="63795F98" w14:textId="7D48EA16" w:rsidR="001214C5" w:rsidRDefault="007479A9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Global Anglophone Literatures</w:t>
            </w:r>
            <w:r w:rsidR="005D70B6">
              <w:rPr>
                <w:rFonts w:ascii="Franklin Gothic Book" w:hAnsi="Franklin Gothic Book"/>
                <w:sz w:val="24"/>
                <w:szCs w:val="24"/>
              </w:rPr>
              <w:t xml:space="preserve"> (s)</w:t>
            </w:r>
          </w:p>
          <w:p w14:paraId="2AC66C8F" w14:textId="40A2A101" w:rsidR="00B75EAD" w:rsidRPr="00CE1B6F" w:rsidRDefault="001214C5" w:rsidP="00B75EAD">
            <w:pPr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  <w:r w:rsidRPr="00EB2941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Formerly ENGL 485</w:t>
            </w:r>
          </w:p>
        </w:tc>
        <w:tc>
          <w:tcPr>
            <w:tcW w:w="890" w:type="dxa"/>
          </w:tcPr>
          <w:p w14:paraId="193F6A2A" w14:textId="77777777" w:rsidR="00B2537E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2537E" w:rsidRPr="00D5002A" w14:paraId="069FF884" w14:textId="77777777" w:rsidTr="00B2537E">
        <w:tc>
          <w:tcPr>
            <w:tcW w:w="1350" w:type="dxa"/>
          </w:tcPr>
          <w:p w14:paraId="00A3B1DF" w14:textId="2A672088" w:rsidR="00B75EAD" w:rsidRPr="00D5002A" w:rsidRDefault="00B75EAD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110" w:type="dxa"/>
          </w:tcPr>
          <w:p w14:paraId="22EB7934" w14:textId="77777777" w:rsidR="00B2537E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90" w:type="dxa"/>
          </w:tcPr>
          <w:p w14:paraId="3E95746B" w14:textId="77777777" w:rsidR="00B2537E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C539A" w:rsidRPr="00D5002A" w14:paraId="246CF9CA" w14:textId="77777777" w:rsidTr="00EA03BD">
        <w:tc>
          <w:tcPr>
            <w:tcW w:w="9350" w:type="dxa"/>
            <w:gridSpan w:val="3"/>
          </w:tcPr>
          <w:p w14:paraId="420D8E42" w14:textId="4CC29083" w:rsidR="00BC539A" w:rsidRDefault="00BC539A" w:rsidP="00D5002A">
            <w:pPr>
              <w:rPr>
                <w:rFonts w:ascii="Franklin Gothic Demi" w:hAnsi="Franklin Gothic Demi"/>
                <w:sz w:val="28"/>
                <w:szCs w:val="24"/>
              </w:rPr>
            </w:pPr>
            <w:r w:rsidRPr="00BC539A">
              <w:rPr>
                <w:rFonts w:ascii="Franklin Gothic Demi" w:hAnsi="Franklin Gothic Demi"/>
                <w:sz w:val="28"/>
                <w:szCs w:val="24"/>
              </w:rPr>
              <w:t xml:space="preserve">Seminars (6 </w:t>
            </w:r>
            <w:proofErr w:type="spellStart"/>
            <w:r w:rsidRPr="00BC539A">
              <w:rPr>
                <w:rFonts w:ascii="Franklin Gothic Demi" w:hAnsi="Franklin Gothic Demi"/>
                <w:sz w:val="28"/>
                <w:szCs w:val="24"/>
              </w:rPr>
              <w:t>cr</w:t>
            </w:r>
            <w:proofErr w:type="spellEnd"/>
            <w:r w:rsidRPr="00BC539A">
              <w:rPr>
                <w:rFonts w:ascii="Franklin Gothic Demi" w:hAnsi="Franklin Gothic Demi"/>
                <w:sz w:val="28"/>
                <w:szCs w:val="24"/>
              </w:rPr>
              <w:t>):</w:t>
            </w:r>
          </w:p>
          <w:p w14:paraId="0B12450E" w14:textId="77777777" w:rsidR="005C6AA1" w:rsidRDefault="005C6AA1" w:rsidP="005C6AA1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i/>
                <w:sz w:val="24"/>
                <w:szCs w:val="24"/>
              </w:rPr>
              <w:t>Note: Two additional 400-level ENGL courses from the following; one may be an additional ENGL 400 on a different topic.</w:t>
            </w:r>
          </w:p>
          <w:p w14:paraId="2EBFB1BC" w14:textId="77777777" w:rsidR="005C6AA1" w:rsidRPr="005C6AA1" w:rsidRDefault="005C6AA1" w:rsidP="00D5002A">
            <w:pPr>
              <w:rPr>
                <w:rFonts w:ascii="Franklin Gothic Demi" w:hAnsi="Franklin Gothic Demi"/>
                <w:sz w:val="16"/>
                <w:szCs w:val="16"/>
              </w:rPr>
            </w:pPr>
          </w:p>
          <w:p w14:paraId="1D175D8F" w14:textId="77777777" w:rsidR="00BC539A" w:rsidRPr="00BC539A" w:rsidRDefault="00BC539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Select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two </w:t>
            </w:r>
            <w:r>
              <w:rPr>
                <w:rFonts w:ascii="Franklin Gothic Book" w:hAnsi="Franklin Gothic Book"/>
                <w:sz w:val="24"/>
                <w:szCs w:val="24"/>
              </w:rPr>
              <w:t>courses from the following:</w:t>
            </w:r>
          </w:p>
        </w:tc>
      </w:tr>
      <w:tr w:rsidR="00B2537E" w:rsidRPr="00D5002A" w14:paraId="3A7E0355" w14:textId="77777777" w:rsidTr="00B2537E">
        <w:tc>
          <w:tcPr>
            <w:tcW w:w="1350" w:type="dxa"/>
          </w:tcPr>
          <w:p w14:paraId="4B916FCF" w14:textId="77777777" w:rsidR="00B2537E" w:rsidRDefault="00BC539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400</w:t>
            </w:r>
          </w:p>
          <w:p w14:paraId="03B76EC3" w14:textId="257B260D" w:rsidR="009F1F95" w:rsidRPr="00D5002A" w:rsidRDefault="009F1F95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432</w:t>
            </w:r>
          </w:p>
        </w:tc>
        <w:tc>
          <w:tcPr>
            <w:tcW w:w="7110" w:type="dxa"/>
          </w:tcPr>
          <w:p w14:paraId="19F79EBD" w14:textId="77777777" w:rsidR="00B2537E" w:rsidRDefault="00BC539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Seminar</w:t>
            </w:r>
            <w:r w:rsidR="0038150A">
              <w:rPr>
                <w:rFonts w:ascii="Franklin Gothic Book" w:hAnsi="Franklin Gothic Book"/>
                <w:sz w:val="24"/>
                <w:szCs w:val="24"/>
              </w:rPr>
              <w:t xml:space="preserve"> (s)</w:t>
            </w:r>
          </w:p>
          <w:p w14:paraId="2F20E10B" w14:textId="006F9000" w:rsidR="009F1F95" w:rsidRPr="00D5002A" w:rsidRDefault="009F1F95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Seminar in Film Theory and Criticism</w:t>
            </w:r>
          </w:p>
        </w:tc>
        <w:tc>
          <w:tcPr>
            <w:tcW w:w="890" w:type="dxa"/>
          </w:tcPr>
          <w:p w14:paraId="1B66314C" w14:textId="77777777" w:rsidR="00B2537E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C739C5" w:rsidRPr="00D5002A" w14:paraId="719F2F9A" w14:textId="77777777" w:rsidTr="004E29FE">
        <w:tc>
          <w:tcPr>
            <w:tcW w:w="1350" w:type="dxa"/>
          </w:tcPr>
          <w:p w14:paraId="0F529BBD" w14:textId="77777777" w:rsidR="00C739C5" w:rsidRPr="00D5002A" w:rsidRDefault="00C739C5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461</w:t>
            </w:r>
          </w:p>
        </w:tc>
        <w:tc>
          <w:tcPr>
            <w:tcW w:w="8000" w:type="dxa"/>
            <w:gridSpan w:val="2"/>
          </w:tcPr>
          <w:p w14:paraId="37147C82" w14:textId="7715CEBB" w:rsidR="00C739C5" w:rsidRDefault="00C739C5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Seminar in Poetry</w:t>
            </w:r>
            <w:r w:rsidR="004A697E">
              <w:rPr>
                <w:rFonts w:ascii="Franklin Gothic Book" w:hAnsi="Franklin Gothic Book"/>
                <w:sz w:val="24"/>
                <w:szCs w:val="24"/>
              </w:rPr>
              <w:t xml:space="preserve"> (s)</w:t>
            </w:r>
          </w:p>
          <w:p w14:paraId="3A448496" w14:textId="27F94C89" w:rsidR="00C739C5" w:rsidRPr="00EB2941" w:rsidRDefault="00C739C5" w:rsidP="00D5002A">
            <w:pPr>
              <w:rPr>
                <w:rFonts w:ascii="Franklin Gothic Book" w:hAnsi="Franklin Gothic Book"/>
                <w:color w:val="FF0000"/>
                <w:sz w:val="24"/>
                <w:szCs w:val="24"/>
              </w:rPr>
            </w:pPr>
            <w:r w:rsidRPr="00EB2941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Formerly ENGL 426 Modern Poetry, and ENGL 429 Contemporary Poetry</w:t>
            </w:r>
          </w:p>
        </w:tc>
      </w:tr>
      <w:tr w:rsidR="00C739C5" w:rsidRPr="00D5002A" w14:paraId="1B430654" w14:textId="77777777" w:rsidTr="00D95563">
        <w:tc>
          <w:tcPr>
            <w:tcW w:w="1350" w:type="dxa"/>
          </w:tcPr>
          <w:p w14:paraId="02F2213B" w14:textId="77777777" w:rsidR="00C739C5" w:rsidRPr="00D5002A" w:rsidRDefault="00C739C5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462</w:t>
            </w:r>
          </w:p>
        </w:tc>
        <w:tc>
          <w:tcPr>
            <w:tcW w:w="8000" w:type="dxa"/>
            <w:gridSpan w:val="2"/>
          </w:tcPr>
          <w:p w14:paraId="6F717282" w14:textId="561B79A0" w:rsidR="00C739C5" w:rsidRDefault="00C739C5" w:rsidP="005D701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Seminar in Fiction</w:t>
            </w:r>
            <w:r w:rsidR="004A697E">
              <w:rPr>
                <w:rFonts w:ascii="Franklin Gothic Book" w:hAnsi="Franklin Gothic Book"/>
                <w:sz w:val="24"/>
                <w:szCs w:val="24"/>
              </w:rPr>
              <w:t xml:space="preserve"> (s)</w:t>
            </w:r>
          </w:p>
          <w:p w14:paraId="587BAA59" w14:textId="6E42EB0C" w:rsidR="00C739C5" w:rsidRPr="00EB2941" w:rsidRDefault="00C739C5" w:rsidP="00D5002A">
            <w:pPr>
              <w:rPr>
                <w:rFonts w:ascii="Franklin Gothic Book" w:hAnsi="Franklin Gothic Book"/>
                <w:color w:val="FF0000"/>
                <w:sz w:val="24"/>
                <w:szCs w:val="24"/>
              </w:rPr>
            </w:pPr>
            <w:r w:rsidRPr="00EB2941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Formerly ENGL 427 Modern Fiction, and ENGL 431 Contemporary Fiction</w:t>
            </w:r>
          </w:p>
        </w:tc>
      </w:tr>
      <w:tr w:rsidR="00B2537E" w:rsidRPr="00D5002A" w14:paraId="43F3C69F" w14:textId="77777777" w:rsidTr="00B2537E">
        <w:tc>
          <w:tcPr>
            <w:tcW w:w="1350" w:type="dxa"/>
          </w:tcPr>
          <w:p w14:paraId="240C7235" w14:textId="77777777" w:rsidR="00B2537E" w:rsidRDefault="00BC539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463</w:t>
            </w:r>
          </w:p>
          <w:p w14:paraId="755690DD" w14:textId="0C86218A" w:rsidR="00FE5F25" w:rsidRPr="00D5002A" w:rsidRDefault="00FE5F25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473</w:t>
            </w:r>
          </w:p>
        </w:tc>
        <w:tc>
          <w:tcPr>
            <w:tcW w:w="7110" w:type="dxa"/>
          </w:tcPr>
          <w:p w14:paraId="15007203" w14:textId="4C117DFF" w:rsidR="00B23F21" w:rsidRPr="00D5002A" w:rsidRDefault="00BC539A" w:rsidP="00FE5F2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Seminar in Nonfiction</w:t>
            </w:r>
            <w:r w:rsidR="004A697E">
              <w:rPr>
                <w:rFonts w:ascii="Franklin Gothic Book" w:hAnsi="Franklin Gothic Book"/>
                <w:sz w:val="24"/>
                <w:szCs w:val="24"/>
              </w:rPr>
              <w:t xml:space="preserve"> (s)</w:t>
            </w:r>
            <w:r w:rsidR="00B23F21">
              <w:rPr>
                <w:rFonts w:ascii="Franklin Gothic Book" w:hAnsi="Franklin Gothic Book"/>
                <w:sz w:val="24"/>
                <w:szCs w:val="24"/>
              </w:rPr>
              <w:br/>
            </w:r>
            <w:r w:rsidR="00FE5F25">
              <w:rPr>
                <w:rFonts w:ascii="Franklin Gothic Book" w:hAnsi="Franklin Gothic Book"/>
                <w:sz w:val="24"/>
                <w:szCs w:val="24"/>
              </w:rPr>
              <w:t>Seminar in Regional Literature (s)</w:t>
            </w:r>
          </w:p>
        </w:tc>
        <w:tc>
          <w:tcPr>
            <w:tcW w:w="890" w:type="dxa"/>
          </w:tcPr>
          <w:p w14:paraId="4D229D27" w14:textId="77777777" w:rsidR="00B2537E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2537E" w:rsidRPr="00D5002A" w14:paraId="3F302F9A" w14:textId="77777777" w:rsidTr="00B2537E">
        <w:tc>
          <w:tcPr>
            <w:tcW w:w="1350" w:type="dxa"/>
          </w:tcPr>
          <w:p w14:paraId="7A17995A" w14:textId="77777777" w:rsidR="00B2537E" w:rsidRPr="00D5002A" w:rsidRDefault="00BC539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481</w:t>
            </w:r>
          </w:p>
        </w:tc>
        <w:tc>
          <w:tcPr>
            <w:tcW w:w="7110" w:type="dxa"/>
          </w:tcPr>
          <w:p w14:paraId="7662F87E" w14:textId="73F936E7" w:rsidR="00B2537E" w:rsidRPr="00D5002A" w:rsidRDefault="00BC539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Seminar in Women’s Literature</w:t>
            </w:r>
            <w:r w:rsidR="0038150A">
              <w:rPr>
                <w:rFonts w:ascii="Franklin Gothic Book" w:hAnsi="Franklin Gothic Book"/>
                <w:sz w:val="24"/>
                <w:szCs w:val="24"/>
              </w:rPr>
              <w:t xml:space="preserve"> (s)</w:t>
            </w:r>
          </w:p>
        </w:tc>
        <w:tc>
          <w:tcPr>
            <w:tcW w:w="890" w:type="dxa"/>
          </w:tcPr>
          <w:p w14:paraId="4DE40211" w14:textId="77777777" w:rsidR="00B2537E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2537E" w:rsidRPr="00D5002A" w14:paraId="0303854A" w14:textId="77777777" w:rsidTr="00B2537E">
        <w:tc>
          <w:tcPr>
            <w:tcW w:w="1350" w:type="dxa"/>
          </w:tcPr>
          <w:p w14:paraId="0C0350E3" w14:textId="77777777" w:rsidR="00B2537E" w:rsidRPr="00D5002A" w:rsidRDefault="00BC539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482</w:t>
            </w:r>
          </w:p>
        </w:tc>
        <w:tc>
          <w:tcPr>
            <w:tcW w:w="7110" w:type="dxa"/>
          </w:tcPr>
          <w:p w14:paraId="7642CCA8" w14:textId="3ABC30BB" w:rsidR="00B2537E" w:rsidRPr="00D5002A" w:rsidRDefault="00BC539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Seminar in Major Authors</w:t>
            </w:r>
            <w:r w:rsidR="0038150A">
              <w:rPr>
                <w:rFonts w:ascii="Franklin Gothic Book" w:hAnsi="Franklin Gothic Book"/>
                <w:sz w:val="24"/>
                <w:szCs w:val="24"/>
              </w:rPr>
              <w:t xml:space="preserve"> (s)</w:t>
            </w:r>
          </w:p>
        </w:tc>
        <w:tc>
          <w:tcPr>
            <w:tcW w:w="890" w:type="dxa"/>
          </w:tcPr>
          <w:p w14:paraId="7BB25212" w14:textId="77777777" w:rsidR="00B2537E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2537E" w:rsidRPr="00D5002A" w14:paraId="3E7C4861" w14:textId="77777777" w:rsidTr="00B2537E">
        <w:tc>
          <w:tcPr>
            <w:tcW w:w="1350" w:type="dxa"/>
          </w:tcPr>
          <w:p w14:paraId="391D0807" w14:textId="77777777" w:rsidR="00B2537E" w:rsidRPr="00D5002A" w:rsidRDefault="00BC539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496</w:t>
            </w:r>
          </w:p>
        </w:tc>
        <w:tc>
          <w:tcPr>
            <w:tcW w:w="7110" w:type="dxa"/>
          </w:tcPr>
          <w:p w14:paraId="1986803D" w14:textId="77777777" w:rsidR="00B2537E" w:rsidRDefault="00BC539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History of the English Language</w:t>
            </w:r>
          </w:p>
          <w:p w14:paraId="29C9CB77" w14:textId="77777777" w:rsidR="005D7012" w:rsidRPr="00D5002A" w:rsidRDefault="005D701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90" w:type="dxa"/>
          </w:tcPr>
          <w:p w14:paraId="3D8F5352" w14:textId="77777777" w:rsidR="00B2537E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865FD" w:rsidRPr="00D5002A" w14:paraId="0F629991" w14:textId="77777777" w:rsidTr="00D22B7E">
        <w:tc>
          <w:tcPr>
            <w:tcW w:w="9350" w:type="dxa"/>
            <w:gridSpan w:val="3"/>
          </w:tcPr>
          <w:p w14:paraId="40F1980A" w14:textId="5F2EBF24" w:rsidR="0038150A" w:rsidRPr="0038150A" w:rsidRDefault="0038150A" w:rsidP="00984FC9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>
              <w:rPr>
                <w:rFonts w:ascii="Franklin Gothic Book" w:hAnsi="Franklin Gothic Book"/>
                <w:i/>
                <w:sz w:val="24"/>
                <w:szCs w:val="24"/>
              </w:rPr>
              <w:t xml:space="preserve">Note: (s) courses </w:t>
            </w:r>
            <w:r w:rsidR="00F65FE2">
              <w:rPr>
                <w:rFonts w:ascii="Franklin Gothic Book" w:hAnsi="Franklin Gothic Book"/>
                <w:i/>
                <w:sz w:val="24"/>
                <w:szCs w:val="24"/>
              </w:rPr>
              <w:t>have</w:t>
            </w:r>
            <w:r>
              <w:rPr>
                <w:rFonts w:ascii="Franklin Gothic Book" w:hAnsi="Franklin Gothic Book"/>
                <w:i/>
                <w:sz w:val="24"/>
                <w:szCs w:val="24"/>
              </w:rPr>
              <w:t xml:space="preserve"> a </w:t>
            </w:r>
            <w:proofErr w:type="gramStart"/>
            <w:r>
              <w:rPr>
                <w:rFonts w:ascii="Franklin Gothic Book" w:hAnsi="Franklin Gothic Book"/>
                <w:i/>
                <w:sz w:val="24"/>
                <w:szCs w:val="24"/>
              </w:rPr>
              <w:t>special topic</w:t>
            </w:r>
            <w:r w:rsidR="00F65FE2">
              <w:rPr>
                <w:rFonts w:ascii="Franklin Gothic Book" w:hAnsi="Franklin Gothic Book"/>
                <w:i/>
                <w:sz w:val="24"/>
                <w:szCs w:val="24"/>
              </w:rPr>
              <w:t>s</w:t>
            </w:r>
            <w:proofErr w:type="gramEnd"/>
            <w:r>
              <w:rPr>
                <w:rFonts w:ascii="Franklin Gothic Book" w:hAnsi="Franklin Gothic Book"/>
                <w:i/>
                <w:sz w:val="24"/>
                <w:szCs w:val="24"/>
              </w:rPr>
              <w:t xml:space="preserve"> focus and may be repeated </w:t>
            </w:r>
            <w:r w:rsidR="00984FC9">
              <w:rPr>
                <w:rFonts w:ascii="Franklin Gothic Book" w:hAnsi="Franklin Gothic Book"/>
                <w:i/>
                <w:sz w:val="24"/>
                <w:szCs w:val="24"/>
              </w:rPr>
              <w:t>to a maximum of 6 credits</w:t>
            </w:r>
            <w:r>
              <w:rPr>
                <w:rFonts w:ascii="Franklin Gothic Book" w:hAnsi="Franklin Gothic Book"/>
                <w:i/>
                <w:sz w:val="24"/>
                <w:szCs w:val="24"/>
              </w:rPr>
              <w:t>.</w:t>
            </w:r>
          </w:p>
        </w:tc>
      </w:tr>
      <w:tr w:rsidR="00B2537E" w:rsidRPr="00D5002A" w14:paraId="67CF9D55" w14:textId="77777777" w:rsidTr="00B2537E">
        <w:tc>
          <w:tcPr>
            <w:tcW w:w="1350" w:type="dxa"/>
          </w:tcPr>
          <w:p w14:paraId="54AA12A9" w14:textId="77777777" w:rsidR="00B2537E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110" w:type="dxa"/>
          </w:tcPr>
          <w:p w14:paraId="1B9AC612" w14:textId="77777777" w:rsidR="00B2537E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90" w:type="dxa"/>
          </w:tcPr>
          <w:p w14:paraId="1BAD70DD" w14:textId="77777777" w:rsidR="00B2537E" w:rsidRPr="00D5002A" w:rsidRDefault="00B2537E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23362" w:rsidRPr="00D5002A" w14:paraId="2F439DBF" w14:textId="77777777" w:rsidTr="00372A54">
        <w:tc>
          <w:tcPr>
            <w:tcW w:w="9350" w:type="dxa"/>
            <w:gridSpan w:val="3"/>
          </w:tcPr>
          <w:p w14:paraId="22D3B7EC" w14:textId="77777777" w:rsidR="00423362" w:rsidRPr="00D5002A" w:rsidRDefault="0042336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Courses total 120 credits for this degree.</w:t>
            </w:r>
          </w:p>
        </w:tc>
      </w:tr>
    </w:tbl>
    <w:p w14:paraId="50076707" w14:textId="77777777" w:rsidR="00D5002A" w:rsidRPr="00D5002A" w:rsidRDefault="00D5002A">
      <w:pPr>
        <w:rPr>
          <w:rFonts w:ascii="Franklin Gothic Demi" w:hAnsi="Franklin Gothic Demi"/>
          <w:sz w:val="40"/>
        </w:rPr>
      </w:pPr>
    </w:p>
    <w:sectPr w:rsidR="00D5002A" w:rsidRPr="00D5002A" w:rsidSect="00700C25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F80B" w14:textId="77777777" w:rsidR="00EA1E88" w:rsidRDefault="00EA1E88" w:rsidP="00700C25">
      <w:pPr>
        <w:spacing w:after="0" w:line="240" w:lineRule="auto"/>
      </w:pPr>
      <w:r>
        <w:separator/>
      </w:r>
    </w:p>
  </w:endnote>
  <w:endnote w:type="continuationSeparator" w:id="0">
    <w:p w14:paraId="4575E1A6" w14:textId="77777777" w:rsidR="00EA1E88" w:rsidRDefault="00EA1E88" w:rsidP="0070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5A47" w14:textId="77777777" w:rsidR="00EA1E88" w:rsidRDefault="00EA1E88" w:rsidP="00700C25">
      <w:pPr>
        <w:spacing w:after="0" w:line="240" w:lineRule="auto"/>
      </w:pPr>
      <w:r>
        <w:separator/>
      </w:r>
    </w:p>
  </w:footnote>
  <w:footnote w:type="continuationSeparator" w:id="0">
    <w:p w14:paraId="07CE215E" w14:textId="77777777" w:rsidR="00EA1E88" w:rsidRDefault="00EA1E88" w:rsidP="0070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398"/>
    </w:tblGrid>
    <w:tr w:rsidR="00700C25" w14:paraId="74BCDD7C" w14:textId="77777777" w:rsidTr="00700C25">
      <w:tc>
        <w:tcPr>
          <w:tcW w:w="5453" w:type="dxa"/>
          <w:hideMark/>
        </w:tcPr>
        <w:p w14:paraId="44882771" w14:textId="20343E17" w:rsidR="00700C25" w:rsidRDefault="00700C25" w:rsidP="00700C25">
          <w:pPr>
            <w:pStyle w:val="Header"/>
            <w:widowControl w:val="0"/>
            <w:autoSpaceDE w:val="0"/>
            <w:autoSpaceDN w:val="0"/>
          </w:pPr>
          <w:r>
            <w:rPr>
              <w:noProof/>
            </w:rPr>
            <w:drawing>
              <wp:inline distT="0" distB="0" distL="0" distR="0" wp14:anchorId="34B951E9" wp14:editId="5A80F497">
                <wp:extent cx="2438400" cy="6667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7" w:type="dxa"/>
        </w:tcPr>
        <w:p w14:paraId="365E050D" w14:textId="77777777" w:rsidR="00700C25" w:rsidRDefault="00700C25" w:rsidP="00700C25">
          <w:pPr>
            <w:spacing w:before="80"/>
            <w:ind w:right="40"/>
            <w:jc w:val="right"/>
            <w:rPr>
              <w:rFonts w:ascii="Franklin Gothic Book" w:hAnsi="Franklin Gothic Book" w:cstheme="minorHAnsi"/>
              <w:szCs w:val="24"/>
            </w:rPr>
          </w:pPr>
          <w:r>
            <w:rPr>
              <w:rFonts w:ascii="Franklin Gothic Book" w:hAnsi="Franklin Gothic Book" w:cstheme="minorHAnsi"/>
              <w:szCs w:val="24"/>
            </w:rPr>
            <w:t>Department of English</w:t>
          </w:r>
        </w:p>
        <w:p w14:paraId="4FF485E2" w14:textId="77777777" w:rsidR="00700C25" w:rsidRDefault="00700C25" w:rsidP="00700C25">
          <w:pPr>
            <w:spacing w:before="80"/>
            <w:ind w:right="40"/>
            <w:jc w:val="right"/>
            <w:rPr>
              <w:rFonts w:ascii="Franklin Gothic Book" w:hAnsi="Franklin Gothic Book" w:cstheme="minorHAnsi"/>
              <w:szCs w:val="24"/>
            </w:rPr>
          </w:pPr>
          <w:r>
            <w:rPr>
              <w:rFonts w:ascii="Franklin Gothic Book" w:hAnsi="Franklin Gothic Book" w:cstheme="minorHAnsi"/>
              <w:szCs w:val="24"/>
            </w:rPr>
            <w:t>uidaho.edu/class/English</w:t>
          </w:r>
        </w:p>
        <w:p w14:paraId="72C117D9" w14:textId="77777777" w:rsidR="00700C25" w:rsidRDefault="00700C25" w:rsidP="00700C25">
          <w:pPr>
            <w:pStyle w:val="Header"/>
            <w:widowControl w:val="0"/>
            <w:autoSpaceDE w:val="0"/>
            <w:autoSpaceDN w:val="0"/>
          </w:pPr>
        </w:p>
      </w:tc>
    </w:tr>
  </w:tbl>
  <w:p w14:paraId="1C1753A8" w14:textId="77777777" w:rsidR="00700C25" w:rsidRDefault="00700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EF"/>
    <w:rsid w:val="000179D9"/>
    <w:rsid w:val="00045188"/>
    <w:rsid w:val="000C7E06"/>
    <w:rsid w:val="000F6391"/>
    <w:rsid w:val="001010A0"/>
    <w:rsid w:val="001214C5"/>
    <w:rsid w:val="00234638"/>
    <w:rsid w:val="00286BB5"/>
    <w:rsid w:val="003216B5"/>
    <w:rsid w:val="003443B2"/>
    <w:rsid w:val="003455D9"/>
    <w:rsid w:val="00363428"/>
    <w:rsid w:val="00364373"/>
    <w:rsid w:val="0038150A"/>
    <w:rsid w:val="003C26AF"/>
    <w:rsid w:val="00415CCE"/>
    <w:rsid w:val="00423362"/>
    <w:rsid w:val="004662A5"/>
    <w:rsid w:val="004A697E"/>
    <w:rsid w:val="004A6EAF"/>
    <w:rsid w:val="004E6335"/>
    <w:rsid w:val="00516B0B"/>
    <w:rsid w:val="00520437"/>
    <w:rsid w:val="0056077D"/>
    <w:rsid w:val="005C6AA1"/>
    <w:rsid w:val="005D7012"/>
    <w:rsid w:val="005D70B6"/>
    <w:rsid w:val="006B2AC8"/>
    <w:rsid w:val="00700C25"/>
    <w:rsid w:val="007479A9"/>
    <w:rsid w:val="007513A7"/>
    <w:rsid w:val="00773F63"/>
    <w:rsid w:val="008653DA"/>
    <w:rsid w:val="00877B07"/>
    <w:rsid w:val="00904CA3"/>
    <w:rsid w:val="009841EF"/>
    <w:rsid w:val="00984FC9"/>
    <w:rsid w:val="009C4572"/>
    <w:rsid w:val="009E47A8"/>
    <w:rsid w:val="009F1F95"/>
    <w:rsid w:val="00A34C84"/>
    <w:rsid w:val="00A41E08"/>
    <w:rsid w:val="00A87C0E"/>
    <w:rsid w:val="00B23F21"/>
    <w:rsid w:val="00B2537E"/>
    <w:rsid w:val="00B334E3"/>
    <w:rsid w:val="00B72322"/>
    <w:rsid w:val="00B72A0D"/>
    <w:rsid w:val="00B75EAD"/>
    <w:rsid w:val="00BC539A"/>
    <w:rsid w:val="00C01E83"/>
    <w:rsid w:val="00C02885"/>
    <w:rsid w:val="00C40AF7"/>
    <w:rsid w:val="00C739C5"/>
    <w:rsid w:val="00C95E19"/>
    <w:rsid w:val="00CA7D52"/>
    <w:rsid w:val="00CE1B6F"/>
    <w:rsid w:val="00D01377"/>
    <w:rsid w:val="00D5002A"/>
    <w:rsid w:val="00D56F22"/>
    <w:rsid w:val="00D60681"/>
    <w:rsid w:val="00D865FD"/>
    <w:rsid w:val="00E756D4"/>
    <w:rsid w:val="00E91448"/>
    <w:rsid w:val="00E9312E"/>
    <w:rsid w:val="00EA1E88"/>
    <w:rsid w:val="00EB2941"/>
    <w:rsid w:val="00F65FE2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C78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C25"/>
  </w:style>
  <w:style w:type="paragraph" w:styleId="Footer">
    <w:name w:val="footer"/>
    <w:basedOn w:val="Normal"/>
    <w:link w:val="FooterChar"/>
    <w:uiPriority w:val="99"/>
    <w:unhideWhenUsed/>
    <w:rsid w:val="00700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C25"/>
  </w:style>
  <w:style w:type="paragraph" w:styleId="BalloonText">
    <w:name w:val="Balloon Text"/>
    <w:basedOn w:val="Normal"/>
    <w:link w:val="BalloonTextChar"/>
    <w:uiPriority w:val="99"/>
    <w:semiHidden/>
    <w:unhideWhenUsed/>
    <w:rsid w:val="009E47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A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7C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C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C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C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C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5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Akin, Jeremiah (jakin@uidaho.edu)</dc:creator>
  <cp:keywords/>
  <dc:description/>
  <cp:lastModifiedBy>Hoffmann, Bob (bobth@uidaho.edu)</cp:lastModifiedBy>
  <cp:revision>2</cp:revision>
  <dcterms:created xsi:type="dcterms:W3CDTF">2022-03-09T21:56:00Z</dcterms:created>
  <dcterms:modified xsi:type="dcterms:W3CDTF">2022-03-09T21:56:00Z</dcterms:modified>
</cp:coreProperties>
</file>