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F3" w:rsidRDefault="00F81B4D" w:rsidP="00F81B4D">
      <w:pPr>
        <w:pStyle w:val="ListParagraph"/>
        <w:numPr>
          <w:ilvl w:val="0"/>
          <w:numId w:val="2"/>
        </w:numPr>
        <w:ind w:left="360"/>
      </w:pPr>
      <w:r>
        <w:t xml:space="preserve">To submit an existing financial disclosure for a </w:t>
      </w:r>
      <w:r w:rsidRPr="00F81B4D">
        <w:rPr>
          <w:b/>
        </w:rPr>
        <w:t>new</w:t>
      </w:r>
      <w:r>
        <w:t xml:space="preserve"> proposal or an annual renewa</w:t>
      </w:r>
      <w:r w:rsidR="00FF02DB">
        <w:t>l of an existing disclosure with no changes</w:t>
      </w:r>
      <w:r>
        <w:t xml:space="preserve"> please visit</w:t>
      </w:r>
      <w:r w:rsidR="00FF02DB">
        <w:t xml:space="preserve"> the following URL</w:t>
      </w:r>
      <w:r>
        <w:t xml:space="preserve"> </w:t>
      </w:r>
      <w:hyperlink r:id="rId6" w:history="1">
        <w:r w:rsidR="0083029D" w:rsidRPr="008A6F64">
          <w:rPr>
            <w:rStyle w:val="Hyperlink"/>
          </w:rPr>
          <w:t>http://www.sites.uidaho.edu/osp-portal</w:t>
        </w:r>
      </w:hyperlink>
      <w:r w:rsidR="00FF02DB">
        <w:t xml:space="preserve"> </w:t>
      </w:r>
      <w:r>
        <w:t xml:space="preserve"> using </w:t>
      </w:r>
      <w:r w:rsidRPr="0083029D">
        <w:rPr>
          <w:b/>
        </w:rPr>
        <w:t>Google Chrome</w:t>
      </w:r>
      <w:r>
        <w:t xml:space="preserve"> as your web browser. </w:t>
      </w:r>
    </w:p>
    <w:p w:rsidR="00FF02DB" w:rsidRDefault="00FF02DB" w:rsidP="00FF02DB">
      <w:pPr>
        <w:pStyle w:val="ListParagraph"/>
        <w:ind w:left="360"/>
      </w:pPr>
    </w:p>
    <w:p w:rsidR="00F81B4D" w:rsidRDefault="00F81B4D" w:rsidP="00F81B4D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>If you are using an on-campus networked machine (such as your office work-station) you will see a pop-up similar to the following screen. Type your University of Idaho username</w:t>
      </w:r>
      <w:r w:rsidR="007F6912">
        <w:t xml:space="preserve"> with ‘AD\’ preceding it</w:t>
      </w:r>
      <w:r>
        <w:t xml:space="preserve"> and </w:t>
      </w:r>
      <w:r w:rsidR="007F6912">
        <w:t xml:space="preserve">your UI </w:t>
      </w:r>
      <w:r>
        <w:t>password and click ‘OK</w:t>
      </w:r>
      <w:r w:rsidR="00FF02DB">
        <w:t>’ to log in.</w:t>
      </w:r>
    </w:p>
    <w:p w:rsidR="00F81B4D" w:rsidRDefault="007F6912" w:rsidP="007F6912">
      <w:pPr>
        <w:jc w:val="center"/>
      </w:pPr>
      <w:r>
        <w:rPr>
          <w:noProof/>
        </w:rPr>
        <w:drawing>
          <wp:inline distT="0" distB="0" distL="0" distR="0" wp14:anchorId="67A8912D" wp14:editId="48D666FB">
            <wp:extent cx="3409950" cy="2152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2DB" w:rsidRDefault="00FF02DB" w:rsidP="00F81B4D">
      <w:pPr>
        <w:pStyle w:val="ListParagraph"/>
        <w:numPr>
          <w:ilvl w:val="0"/>
          <w:numId w:val="2"/>
        </w:numPr>
        <w:ind w:left="360"/>
      </w:pPr>
      <w:r>
        <w:t>If you are not at</w:t>
      </w:r>
      <w:r w:rsidR="00F81B4D">
        <w:t xml:space="preserve"> an on-campus networked machine (such as a laptop or home computer) you will see the following screen and will use your University of Idaho username and assigned </w:t>
      </w:r>
      <w:r w:rsidR="00ED0B0A">
        <w:t>external</w:t>
      </w:r>
      <w:r w:rsidR="00F81B4D">
        <w:t xml:space="preserve"> password or, if you have logged in and set your OSP Portal password previously, you will use that password. If you cannot remember the </w:t>
      </w:r>
      <w:r w:rsidR="00ED0B0A">
        <w:t xml:space="preserve">external </w:t>
      </w:r>
      <w:r w:rsidR="00F81B4D">
        <w:t xml:space="preserve">password </w:t>
      </w:r>
      <w:r w:rsidR="00ED0B0A">
        <w:t xml:space="preserve">that </w:t>
      </w:r>
      <w:r w:rsidR="00F81B4D">
        <w:t>you set</w:t>
      </w:r>
      <w:r w:rsidR="00ED0B0A">
        <w:t>,</w:t>
      </w:r>
      <w:r w:rsidR="00F81B4D">
        <w:t xml:space="preserve"> click “Forgot Your Password” and a temporary </w:t>
      </w:r>
      <w:r w:rsidR="00ED0B0A">
        <w:t xml:space="preserve">external </w:t>
      </w:r>
      <w:r w:rsidR="007F6912">
        <w:t xml:space="preserve">password will be emailed to you </w:t>
      </w:r>
      <w:r w:rsidR="00ED0B0A">
        <w:t>(</w:t>
      </w:r>
      <w:r w:rsidR="007F6912">
        <w:t>if you are able to answer or have set your security question and answer</w:t>
      </w:r>
      <w:r w:rsidR="00ED0B0A">
        <w:t>)</w:t>
      </w:r>
      <w:r w:rsidR="007F6912">
        <w:t xml:space="preserve">. </w:t>
      </w:r>
      <w:r w:rsidR="00F81B4D">
        <w:t xml:space="preserve"> </w:t>
      </w:r>
    </w:p>
    <w:p w:rsidR="00F81B4D" w:rsidRDefault="0083029D" w:rsidP="00FF02DB">
      <w:pPr>
        <w:pStyle w:val="ListParagraph"/>
        <w:ind w:left="360"/>
      </w:pPr>
      <w:r>
        <w:t>If you need to change your</w:t>
      </w:r>
      <w:r w:rsidR="00F81B4D">
        <w:t xml:space="preserve"> password after you log in</w:t>
      </w:r>
      <w:r>
        <w:t>, you can do so</w:t>
      </w:r>
      <w:r w:rsidR="00F81B4D">
        <w:t xml:space="preserve"> by selecting ‘My Account’ from the top right corner of the screen.</w:t>
      </w:r>
      <w:r w:rsidR="007F6912">
        <w:t xml:space="preserve"> Please also review and change your security question and answer as needed via the ‘My Account’ screen.</w:t>
      </w:r>
    </w:p>
    <w:p w:rsidR="00F81B4D" w:rsidRDefault="00F81B4D" w:rsidP="00F81B4D">
      <w:pPr>
        <w:pStyle w:val="ListParagraph"/>
        <w:ind w:left="810" w:hanging="810"/>
      </w:pPr>
      <w:r>
        <w:rPr>
          <w:noProof/>
        </w:rPr>
        <w:lastRenderedPageBreak/>
        <w:drawing>
          <wp:inline distT="0" distB="0" distL="0" distR="0">
            <wp:extent cx="5243209" cy="3213526"/>
            <wp:effectExtent l="76200" t="38100" r="33655" b="1016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6013" cy="3215245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02DB" w:rsidRDefault="00FF02DB" w:rsidP="00F81B4D">
      <w:pPr>
        <w:pStyle w:val="ListParagraph"/>
        <w:ind w:left="810" w:hanging="810"/>
      </w:pPr>
    </w:p>
    <w:p w:rsidR="00F81B4D" w:rsidRDefault="00F81B4D" w:rsidP="00F81B4D">
      <w:pPr>
        <w:pStyle w:val="ListParagraph"/>
        <w:numPr>
          <w:ilvl w:val="0"/>
          <w:numId w:val="2"/>
        </w:numPr>
        <w:ind w:left="360"/>
      </w:pPr>
      <w:r>
        <w:t>After you successfully log in you will see the following screen; select ‘Disclosures’</w:t>
      </w:r>
      <w:r w:rsidR="00FF02DB">
        <w:t xml:space="preserve"> from either </w:t>
      </w:r>
      <w:r w:rsidR="0083029D">
        <w:t xml:space="preserve">the side </w:t>
      </w:r>
      <w:r w:rsidR="00FF02DB">
        <w:t>menu</w:t>
      </w:r>
      <w:r w:rsidR="0083029D">
        <w:t xml:space="preserve"> or drop-down menu</w:t>
      </w:r>
      <w:r w:rsidR="00FF02DB">
        <w:t xml:space="preserve"> to continue with submission of</w:t>
      </w:r>
      <w:r>
        <w:t xml:space="preserve"> an existing disclosure</w:t>
      </w:r>
      <w:r w:rsidR="0083029D">
        <w:t xml:space="preserve"> for a new proposal or </w:t>
      </w:r>
      <w:r w:rsidR="00FF02DB">
        <w:t>submission of</w:t>
      </w:r>
      <w:r>
        <w:t xml:space="preserve"> your annual renewal </w:t>
      </w:r>
      <w:r w:rsidR="00FF02DB">
        <w:t>of a disclosure that was</w:t>
      </w:r>
      <w:r>
        <w:t xml:space="preserve"> submitted</w:t>
      </w:r>
      <w:r w:rsidR="00FF02DB">
        <w:t xml:space="preserve"> previously</w:t>
      </w:r>
      <w:r>
        <w:t xml:space="preserve"> and has not changed. </w:t>
      </w:r>
    </w:p>
    <w:p w:rsidR="00FF02DB" w:rsidRDefault="00FF02DB" w:rsidP="00FF02DB">
      <w:pPr>
        <w:pStyle w:val="ListParagraph"/>
        <w:ind w:left="360"/>
      </w:pPr>
    </w:p>
    <w:p w:rsidR="00FF02DB" w:rsidRDefault="0083029D" w:rsidP="00FF02DB">
      <w:pPr>
        <w:pStyle w:val="ListParagraph"/>
        <w:ind w:left="360" w:hanging="360"/>
      </w:pPr>
      <w:r>
        <w:rPr>
          <w:noProof/>
        </w:rPr>
        <w:drawing>
          <wp:inline distT="0" distB="0" distL="0" distR="0" wp14:anchorId="5C823395" wp14:editId="7E1B24AD">
            <wp:extent cx="3619500" cy="1933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85" w:rsidRDefault="00CE3A85" w:rsidP="00FF02DB">
      <w:pPr>
        <w:pStyle w:val="ListParagraph"/>
        <w:ind w:left="360" w:hanging="360"/>
      </w:pPr>
    </w:p>
    <w:p w:rsidR="00CE3A85" w:rsidRDefault="00CE3A85" w:rsidP="00694CB3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>A list of your disclosures will appear and you will need</w:t>
      </w:r>
      <w:r w:rsidR="00694CB3">
        <w:t xml:space="preserve"> to click ‘resubmit’ in order to select the disclosure you would like to submit for annual renewal OR for a new proposal. Please note that disclosures are submitted </w:t>
      </w:r>
      <w:bookmarkStart w:id="0" w:name="_GoBack"/>
      <w:bookmarkEnd w:id="0"/>
      <w:r w:rsidR="00694CB3">
        <w:t>for each proposal therefore if you have a new proposal requiring disclosure you must ‘resubmit’ an existing disclosure for that proposal per the following steps.</w:t>
      </w:r>
    </w:p>
    <w:p w:rsidR="00694CB3" w:rsidRDefault="00A91074" w:rsidP="00694CB3">
      <w:pPr>
        <w:pStyle w:val="ListParagraph"/>
        <w:tabs>
          <w:tab w:val="left" w:pos="360"/>
        </w:tabs>
        <w:ind w:left="360" w:hanging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4CB90" wp14:editId="3492279C">
                <wp:simplePos x="0" y="0"/>
                <wp:positionH relativeFrom="column">
                  <wp:posOffset>456565</wp:posOffset>
                </wp:positionH>
                <wp:positionV relativeFrom="paragraph">
                  <wp:posOffset>1507490</wp:posOffset>
                </wp:positionV>
                <wp:extent cx="797560" cy="408305"/>
                <wp:effectExtent l="0" t="0" r="21590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4083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5.95pt;margin-top:118.7pt;width:62.8pt;height:3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" filled="f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8CA40" wp14:editId="3803CAFF">
                <wp:simplePos x="0" y="0"/>
                <wp:positionH relativeFrom="column">
                  <wp:posOffset>1167130</wp:posOffset>
                </wp:positionH>
                <wp:positionV relativeFrom="paragraph">
                  <wp:posOffset>1574597</wp:posOffset>
                </wp:positionV>
                <wp:extent cx="1400175" cy="222885"/>
                <wp:effectExtent l="0" t="0" r="28575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074" w:rsidRPr="00694CB3" w:rsidRDefault="00A91074" w:rsidP="00A91074">
                            <w:r>
                              <w:t>Title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1.9pt;margin-top:124pt;width:110.2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" fillcolor="window" strokeweight=".5pt">
                <v:textbox>
                  <w:txbxContent>
                    <w:p w:rsidR="00A91074" w:rsidRPr="00694CB3" w:rsidRDefault="00A91074" w:rsidP="00A91074">
                      <w:r>
                        <w:t>Title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F7900" wp14:editId="0F2198BE">
                <wp:simplePos x="0" y="0"/>
                <wp:positionH relativeFrom="column">
                  <wp:posOffset>1167319</wp:posOffset>
                </wp:positionH>
                <wp:positionV relativeFrom="paragraph">
                  <wp:posOffset>1935804</wp:posOffset>
                </wp:positionV>
                <wp:extent cx="1235413" cy="242516"/>
                <wp:effectExtent l="0" t="0" r="3175" b="57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413" cy="2425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074" w:rsidRPr="00A91074" w:rsidRDefault="00A91074" w:rsidP="00A91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91.9pt;margin-top:152.45pt;width:97.3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" fillcolor="white [3212]" stroked="f" strokeweight="2pt">
                <v:textbox>
                  <w:txbxContent>
                    <w:p w:rsidR="00A91074" w:rsidRPr="00A91074" w:rsidRDefault="00A91074" w:rsidP="00A9107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D7D27" wp14:editId="2FE709A0">
                <wp:simplePos x="0" y="0"/>
                <wp:positionH relativeFrom="column">
                  <wp:posOffset>2631440</wp:posOffset>
                </wp:positionH>
                <wp:positionV relativeFrom="paragraph">
                  <wp:posOffset>1990090</wp:posOffset>
                </wp:positionV>
                <wp:extent cx="661035" cy="106680"/>
                <wp:effectExtent l="0" t="0" r="2476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074" w:rsidRPr="00694CB3" w:rsidRDefault="00A91074" w:rsidP="00A91074">
                            <w:r>
                              <w:t>jvandal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207.2pt;margin-top:156.7pt;width:52.05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" fillcolor="window" strokeweight=".5pt">
                <v:textbox>
                  <w:txbxContent>
                    <w:p w:rsidR="00A91074" w:rsidRPr="00694CB3" w:rsidRDefault="00A91074" w:rsidP="00A91074">
                      <w:r>
                        <w:t>jvandal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90B67" wp14:editId="51E744CF">
                <wp:simplePos x="0" y="0"/>
                <wp:positionH relativeFrom="column">
                  <wp:posOffset>2635250</wp:posOffset>
                </wp:positionH>
                <wp:positionV relativeFrom="paragraph">
                  <wp:posOffset>1614170</wp:posOffset>
                </wp:positionV>
                <wp:extent cx="661035" cy="106680"/>
                <wp:effectExtent l="0" t="0" r="24765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" cy="10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CB3" w:rsidRPr="00694CB3" w:rsidRDefault="00694CB3">
                            <w:r>
                              <w:t>jvandal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207.5pt;margin-top:127.1pt;width:52.05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" fillcolor="white [3201]" strokeweight=".5pt">
                <v:textbox>
                  <w:txbxContent>
                    <w:p w:rsidR="00694CB3" w:rsidRPr="00694CB3" w:rsidRDefault="00694CB3">
                      <w:r>
                        <w:t>jvandal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47A399" wp14:editId="475BFBB9">
            <wp:extent cx="5838825" cy="23241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B3" w:rsidRDefault="00694CB3" w:rsidP="00694CB3">
      <w:pPr>
        <w:pStyle w:val="ListParagraph"/>
        <w:tabs>
          <w:tab w:val="left" w:pos="360"/>
        </w:tabs>
        <w:ind w:left="360" w:hanging="360"/>
      </w:pPr>
    </w:p>
    <w:p w:rsidR="00694CB3" w:rsidRDefault="00694CB3" w:rsidP="00694CB3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ind w:hanging="720"/>
      </w:pPr>
      <w:r>
        <w:t xml:space="preserve">After you click on ‘resubmit’ the following screen will appear. You will need to either change the </w:t>
      </w:r>
      <w:r w:rsidR="00D3780D">
        <w:t xml:space="preserve">checkbox in the proposal section </w:t>
      </w:r>
      <w:r>
        <w:t>to reflect your new proposal number</w:t>
      </w:r>
      <w:r w:rsidR="00D3780D">
        <w:t xml:space="preserve"> (if this is a submission for a new proposal) or</w:t>
      </w:r>
      <w:r>
        <w:t xml:space="preserve"> </w:t>
      </w:r>
      <w:r w:rsidR="00D3780D">
        <w:t>select each proposal # that this disclosure relates to and then click ‘save’ to submit a single disclosure or ‘submit another’</w:t>
      </w:r>
      <w:r w:rsidR="007F6912">
        <w:t xml:space="preserve"> if you would like </w:t>
      </w:r>
      <w:r w:rsidR="00D3780D">
        <w:t xml:space="preserve">to submit another disclosure. </w:t>
      </w:r>
    </w:p>
    <w:p w:rsidR="00D3780D" w:rsidRDefault="00D3780D" w:rsidP="00D3780D">
      <w:pPr>
        <w:pStyle w:val="ListParagraph"/>
        <w:tabs>
          <w:tab w:val="left" w:pos="270"/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4D682" wp14:editId="6BA5EAC0">
                <wp:simplePos x="0" y="0"/>
                <wp:positionH relativeFrom="column">
                  <wp:posOffset>1536957</wp:posOffset>
                </wp:positionH>
                <wp:positionV relativeFrom="paragraph">
                  <wp:posOffset>3294380</wp:posOffset>
                </wp:positionV>
                <wp:extent cx="1235412" cy="204281"/>
                <wp:effectExtent l="0" t="0" r="3175" b="57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412" cy="204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1pt;margin-top:259.4pt;width:97.3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781AD" wp14:editId="2B76AE2E">
                <wp:simplePos x="0" y="0"/>
                <wp:positionH relativeFrom="column">
                  <wp:posOffset>1361872</wp:posOffset>
                </wp:positionH>
                <wp:positionV relativeFrom="paragraph">
                  <wp:posOffset>3119498</wp:posOffset>
                </wp:positionV>
                <wp:extent cx="369651" cy="107005"/>
                <wp:effectExtent l="0" t="0" r="1143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51" cy="10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07.25pt;margin-top:245.65pt;width:29.1pt;height:8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A500C95" wp14:editId="5BFF7CA1">
            <wp:extent cx="5491134" cy="4605278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5751" cy="460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0D" w:rsidRDefault="00D3780D" w:rsidP="00694CB3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ind w:hanging="720"/>
      </w:pPr>
      <w:r>
        <w:t xml:space="preserve">If you have any questions please contact </w:t>
      </w:r>
      <w:hyperlink r:id="rId12" w:history="1">
        <w:r w:rsidRPr="008A6F64">
          <w:rPr>
            <w:rStyle w:val="Hyperlink"/>
          </w:rPr>
          <w:t>uifcoi@uidaho.edu</w:t>
        </w:r>
      </w:hyperlink>
      <w:r>
        <w:t xml:space="preserve"> or Sarah Martonick at 208-885-6651.</w:t>
      </w:r>
    </w:p>
    <w:sectPr w:rsidR="00D3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30DB3"/>
    <w:multiLevelType w:val="hybridMultilevel"/>
    <w:tmpl w:val="7C58D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70253"/>
    <w:multiLevelType w:val="hybridMultilevel"/>
    <w:tmpl w:val="C0FAC30E"/>
    <w:lvl w:ilvl="0" w:tplc="7F4AB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4D"/>
    <w:rsid w:val="00003EA4"/>
    <w:rsid w:val="0000493E"/>
    <w:rsid w:val="00006066"/>
    <w:rsid w:val="00011ED1"/>
    <w:rsid w:val="00013281"/>
    <w:rsid w:val="0001512D"/>
    <w:rsid w:val="00015845"/>
    <w:rsid w:val="00015B9F"/>
    <w:rsid w:val="000217D2"/>
    <w:rsid w:val="00023E7A"/>
    <w:rsid w:val="00023E93"/>
    <w:rsid w:val="0002477C"/>
    <w:rsid w:val="00026C45"/>
    <w:rsid w:val="000302BE"/>
    <w:rsid w:val="00031080"/>
    <w:rsid w:val="000331E7"/>
    <w:rsid w:val="00035E29"/>
    <w:rsid w:val="0003606C"/>
    <w:rsid w:val="00036C48"/>
    <w:rsid w:val="000430E5"/>
    <w:rsid w:val="00050F13"/>
    <w:rsid w:val="0005475A"/>
    <w:rsid w:val="0005662E"/>
    <w:rsid w:val="000669A2"/>
    <w:rsid w:val="00076BF4"/>
    <w:rsid w:val="000921A4"/>
    <w:rsid w:val="00094970"/>
    <w:rsid w:val="000A172C"/>
    <w:rsid w:val="000A68F2"/>
    <w:rsid w:val="000B0DD3"/>
    <w:rsid w:val="000B4C9B"/>
    <w:rsid w:val="000B4D55"/>
    <w:rsid w:val="000B5BD4"/>
    <w:rsid w:val="000B69B8"/>
    <w:rsid w:val="000C067B"/>
    <w:rsid w:val="000C7D84"/>
    <w:rsid w:val="000D3132"/>
    <w:rsid w:val="000D4228"/>
    <w:rsid w:val="000D4C64"/>
    <w:rsid w:val="000D5AB1"/>
    <w:rsid w:val="000D632A"/>
    <w:rsid w:val="000E03D2"/>
    <w:rsid w:val="000E07F0"/>
    <w:rsid w:val="000E3C25"/>
    <w:rsid w:val="000E7EDE"/>
    <w:rsid w:val="00101635"/>
    <w:rsid w:val="00105AFA"/>
    <w:rsid w:val="00106766"/>
    <w:rsid w:val="00112052"/>
    <w:rsid w:val="001160D0"/>
    <w:rsid w:val="00133D5C"/>
    <w:rsid w:val="001451B5"/>
    <w:rsid w:val="00153003"/>
    <w:rsid w:val="00154BB4"/>
    <w:rsid w:val="00160654"/>
    <w:rsid w:val="00161093"/>
    <w:rsid w:val="0016397A"/>
    <w:rsid w:val="00166806"/>
    <w:rsid w:val="00167379"/>
    <w:rsid w:val="00176ACD"/>
    <w:rsid w:val="001872C2"/>
    <w:rsid w:val="00194517"/>
    <w:rsid w:val="0019703B"/>
    <w:rsid w:val="001A080C"/>
    <w:rsid w:val="001A3E80"/>
    <w:rsid w:val="001A502C"/>
    <w:rsid w:val="001A512A"/>
    <w:rsid w:val="001B612E"/>
    <w:rsid w:val="001B66F5"/>
    <w:rsid w:val="001B6D10"/>
    <w:rsid w:val="001B7049"/>
    <w:rsid w:val="001C01CF"/>
    <w:rsid w:val="001C4271"/>
    <w:rsid w:val="001D498F"/>
    <w:rsid w:val="001E23CC"/>
    <w:rsid w:val="001E60DE"/>
    <w:rsid w:val="001E655B"/>
    <w:rsid w:val="001F0612"/>
    <w:rsid w:val="001F0EA9"/>
    <w:rsid w:val="001F31D7"/>
    <w:rsid w:val="001F4401"/>
    <w:rsid w:val="001F7931"/>
    <w:rsid w:val="00211C41"/>
    <w:rsid w:val="002125DF"/>
    <w:rsid w:val="002154AF"/>
    <w:rsid w:val="00216467"/>
    <w:rsid w:val="0022258C"/>
    <w:rsid w:val="00225949"/>
    <w:rsid w:val="00230CEC"/>
    <w:rsid w:val="00234A1F"/>
    <w:rsid w:val="002455F0"/>
    <w:rsid w:val="00250B7B"/>
    <w:rsid w:val="00252B79"/>
    <w:rsid w:val="00255071"/>
    <w:rsid w:val="00260F17"/>
    <w:rsid w:val="002623C0"/>
    <w:rsid w:val="002630C0"/>
    <w:rsid w:val="00266079"/>
    <w:rsid w:val="00271360"/>
    <w:rsid w:val="00274780"/>
    <w:rsid w:val="0027733A"/>
    <w:rsid w:val="00281939"/>
    <w:rsid w:val="002841D9"/>
    <w:rsid w:val="002908C1"/>
    <w:rsid w:val="00291E08"/>
    <w:rsid w:val="00292500"/>
    <w:rsid w:val="00294E04"/>
    <w:rsid w:val="002975E1"/>
    <w:rsid w:val="002A234B"/>
    <w:rsid w:val="002B34FB"/>
    <w:rsid w:val="002B56C6"/>
    <w:rsid w:val="002C1534"/>
    <w:rsid w:val="002C6A21"/>
    <w:rsid w:val="002C72D7"/>
    <w:rsid w:val="002C7E26"/>
    <w:rsid w:val="002D38AA"/>
    <w:rsid w:val="002D7241"/>
    <w:rsid w:val="002E2513"/>
    <w:rsid w:val="002E3460"/>
    <w:rsid w:val="002E3C5C"/>
    <w:rsid w:val="002E3D56"/>
    <w:rsid w:val="002F160B"/>
    <w:rsid w:val="002F1E95"/>
    <w:rsid w:val="002F384D"/>
    <w:rsid w:val="002F6656"/>
    <w:rsid w:val="00303530"/>
    <w:rsid w:val="00303892"/>
    <w:rsid w:val="00310F4A"/>
    <w:rsid w:val="003138DB"/>
    <w:rsid w:val="00316A99"/>
    <w:rsid w:val="00332879"/>
    <w:rsid w:val="00333409"/>
    <w:rsid w:val="00333CF7"/>
    <w:rsid w:val="00337ABA"/>
    <w:rsid w:val="0034002D"/>
    <w:rsid w:val="003407DE"/>
    <w:rsid w:val="0034475C"/>
    <w:rsid w:val="00345299"/>
    <w:rsid w:val="00352878"/>
    <w:rsid w:val="003635AB"/>
    <w:rsid w:val="00364E96"/>
    <w:rsid w:val="00365C7F"/>
    <w:rsid w:val="003808B5"/>
    <w:rsid w:val="00380C02"/>
    <w:rsid w:val="0038346C"/>
    <w:rsid w:val="00384D07"/>
    <w:rsid w:val="003864CF"/>
    <w:rsid w:val="00390D4F"/>
    <w:rsid w:val="00391CF2"/>
    <w:rsid w:val="003953AE"/>
    <w:rsid w:val="003B0AA9"/>
    <w:rsid w:val="003B1797"/>
    <w:rsid w:val="003B2D86"/>
    <w:rsid w:val="003B4080"/>
    <w:rsid w:val="003C1A05"/>
    <w:rsid w:val="003C42EB"/>
    <w:rsid w:val="003D0B0C"/>
    <w:rsid w:val="003D29E3"/>
    <w:rsid w:val="003D3C40"/>
    <w:rsid w:val="003D701C"/>
    <w:rsid w:val="003D77DD"/>
    <w:rsid w:val="003E0840"/>
    <w:rsid w:val="003F295E"/>
    <w:rsid w:val="004016A3"/>
    <w:rsid w:val="004039CD"/>
    <w:rsid w:val="00411554"/>
    <w:rsid w:val="00413E47"/>
    <w:rsid w:val="00416411"/>
    <w:rsid w:val="00424A83"/>
    <w:rsid w:val="00424D21"/>
    <w:rsid w:val="00431946"/>
    <w:rsid w:val="00431C65"/>
    <w:rsid w:val="00432D76"/>
    <w:rsid w:val="00434B97"/>
    <w:rsid w:val="0043674C"/>
    <w:rsid w:val="004408A8"/>
    <w:rsid w:val="00450353"/>
    <w:rsid w:val="00456276"/>
    <w:rsid w:val="00457F42"/>
    <w:rsid w:val="00463156"/>
    <w:rsid w:val="0046660E"/>
    <w:rsid w:val="00470E92"/>
    <w:rsid w:val="004739AE"/>
    <w:rsid w:val="0048136F"/>
    <w:rsid w:val="00481BD8"/>
    <w:rsid w:val="0048413A"/>
    <w:rsid w:val="0049233F"/>
    <w:rsid w:val="004935D6"/>
    <w:rsid w:val="004970F4"/>
    <w:rsid w:val="004A1175"/>
    <w:rsid w:val="004A12DA"/>
    <w:rsid w:val="004A4BF5"/>
    <w:rsid w:val="004A5A9C"/>
    <w:rsid w:val="004A77D0"/>
    <w:rsid w:val="004B100D"/>
    <w:rsid w:val="004B1322"/>
    <w:rsid w:val="004B174D"/>
    <w:rsid w:val="004B273F"/>
    <w:rsid w:val="004B3001"/>
    <w:rsid w:val="004B34D4"/>
    <w:rsid w:val="004B3C53"/>
    <w:rsid w:val="004B7917"/>
    <w:rsid w:val="004C19B6"/>
    <w:rsid w:val="004C5155"/>
    <w:rsid w:val="004C690C"/>
    <w:rsid w:val="004D28C9"/>
    <w:rsid w:val="004D28DF"/>
    <w:rsid w:val="004D3ED3"/>
    <w:rsid w:val="004D3F87"/>
    <w:rsid w:val="004F2262"/>
    <w:rsid w:val="004F6F53"/>
    <w:rsid w:val="004F7A54"/>
    <w:rsid w:val="00501C51"/>
    <w:rsid w:val="005043C1"/>
    <w:rsid w:val="005068E0"/>
    <w:rsid w:val="00510393"/>
    <w:rsid w:val="00517547"/>
    <w:rsid w:val="005208E5"/>
    <w:rsid w:val="00521A2B"/>
    <w:rsid w:val="00521CCC"/>
    <w:rsid w:val="00523640"/>
    <w:rsid w:val="005244CA"/>
    <w:rsid w:val="005252BE"/>
    <w:rsid w:val="00533D3D"/>
    <w:rsid w:val="00535662"/>
    <w:rsid w:val="005421D5"/>
    <w:rsid w:val="00543B50"/>
    <w:rsid w:val="00546DC6"/>
    <w:rsid w:val="00547EC2"/>
    <w:rsid w:val="00555E89"/>
    <w:rsid w:val="005577EA"/>
    <w:rsid w:val="005646FC"/>
    <w:rsid w:val="00565BA2"/>
    <w:rsid w:val="00576C28"/>
    <w:rsid w:val="00582E5F"/>
    <w:rsid w:val="005841C8"/>
    <w:rsid w:val="0058794F"/>
    <w:rsid w:val="005953E0"/>
    <w:rsid w:val="0059654A"/>
    <w:rsid w:val="005A32AE"/>
    <w:rsid w:val="005B3597"/>
    <w:rsid w:val="005B3A08"/>
    <w:rsid w:val="005B418B"/>
    <w:rsid w:val="005B55D5"/>
    <w:rsid w:val="005C1340"/>
    <w:rsid w:val="005C4C85"/>
    <w:rsid w:val="005C5AFB"/>
    <w:rsid w:val="005C737C"/>
    <w:rsid w:val="005C7D01"/>
    <w:rsid w:val="005D1C6B"/>
    <w:rsid w:val="005D28C5"/>
    <w:rsid w:val="005D3DEB"/>
    <w:rsid w:val="005D4A40"/>
    <w:rsid w:val="005D550C"/>
    <w:rsid w:val="005E17C9"/>
    <w:rsid w:val="005E4B92"/>
    <w:rsid w:val="005F214A"/>
    <w:rsid w:val="006018CC"/>
    <w:rsid w:val="006102A3"/>
    <w:rsid w:val="006146DA"/>
    <w:rsid w:val="00623CFC"/>
    <w:rsid w:val="00626C4A"/>
    <w:rsid w:val="006275ED"/>
    <w:rsid w:val="00630ABC"/>
    <w:rsid w:val="006323E8"/>
    <w:rsid w:val="006346A2"/>
    <w:rsid w:val="00634E44"/>
    <w:rsid w:val="00634F2A"/>
    <w:rsid w:val="00635BC9"/>
    <w:rsid w:val="006362FE"/>
    <w:rsid w:val="0064168B"/>
    <w:rsid w:val="0064317F"/>
    <w:rsid w:val="00647097"/>
    <w:rsid w:val="00653FCF"/>
    <w:rsid w:val="006607B2"/>
    <w:rsid w:val="00660EA6"/>
    <w:rsid w:val="00665563"/>
    <w:rsid w:val="00672802"/>
    <w:rsid w:val="006758BA"/>
    <w:rsid w:val="00682361"/>
    <w:rsid w:val="00692811"/>
    <w:rsid w:val="0069427E"/>
    <w:rsid w:val="00694CB3"/>
    <w:rsid w:val="006A1DF7"/>
    <w:rsid w:val="006A39ED"/>
    <w:rsid w:val="006A4660"/>
    <w:rsid w:val="006A6C04"/>
    <w:rsid w:val="006B1314"/>
    <w:rsid w:val="006D31F7"/>
    <w:rsid w:val="006D3EED"/>
    <w:rsid w:val="006D7632"/>
    <w:rsid w:val="006E6B5E"/>
    <w:rsid w:val="006F03CB"/>
    <w:rsid w:val="0070103F"/>
    <w:rsid w:val="00704022"/>
    <w:rsid w:val="007049E9"/>
    <w:rsid w:val="00706EA7"/>
    <w:rsid w:val="007105BF"/>
    <w:rsid w:val="007124E3"/>
    <w:rsid w:val="00722560"/>
    <w:rsid w:val="007315EA"/>
    <w:rsid w:val="007360D8"/>
    <w:rsid w:val="0074333D"/>
    <w:rsid w:val="00743585"/>
    <w:rsid w:val="00743F6B"/>
    <w:rsid w:val="00744562"/>
    <w:rsid w:val="007477A9"/>
    <w:rsid w:val="00751224"/>
    <w:rsid w:val="007532E9"/>
    <w:rsid w:val="00753BFA"/>
    <w:rsid w:val="00761C36"/>
    <w:rsid w:val="00762CF9"/>
    <w:rsid w:val="00770250"/>
    <w:rsid w:val="007724B0"/>
    <w:rsid w:val="00772CDC"/>
    <w:rsid w:val="00780C53"/>
    <w:rsid w:val="00781767"/>
    <w:rsid w:val="007852C9"/>
    <w:rsid w:val="007942EB"/>
    <w:rsid w:val="007A07C6"/>
    <w:rsid w:val="007A21F1"/>
    <w:rsid w:val="007A7FA4"/>
    <w:rsid w:val="007B1FF9"/>
    <w:rsid w:val="007B210D"/>
    <w:rsid w:val="007B6216"/>
    <w:rsid w:val="007C4391"/>
    <w:rsid w:val="007D4B36"/>
    <w:rsid w:val="007D5A33"/>
    <w:rsid w:val="007D5A91"/>
    <w:rsid w:val="007D6E23"/>
    <w:rsid w:val="007D79F7"/>
    <w:rsid w:val="007E262D"/>
    <w:rsid w:val="007E4970"/>
    <w:rsid w:val="007E4F75"/>
    <w:rsid w:val="007F1DFA"/>
    <w:rsid w:val="007F60F6"/>
    <w:rsid w:val="007F6912"/>
    <w:rsid w:val="007F7085"/>
    <w:rsid w:val="007F7AA9"/>
    <w:rsid w:val="00802E1C"/>
    <w:rsid w:val="00805768"/>
    <w:rsid w:val="008116EA"/>
    <w:rsid w:val="00812E75"/>
    <w:rsid w:val="0081526A"/>
    <w:rsid w:val="00815A8F"/>
    <w:rsid w:val="00816974"/>
    <w:rsid w:val="008203EC"/>
    <w:rsid w:val="00823578"/>
    <w:rsid w:val="00824B2E"/>
    <w:rsid w:val="00825151"/>
    <w:rsid w:val="0083029D"/>
    <w:rsid w:val="00836550"/>
    <w:rsid w:val="0083691B"/>
    <w:rsid w:val="00846BA3"/>
    <w:rsid w:val="00852DBC"/>
    <w:rsid w:val="00853E45"/>
    <w:rsid w:val="00855F82"/>
    <w:rsid w:val="00873439"/>
    <w:rsid w:val="00874BEB"/>
    <w:rsid w:val="00875A13"/>
    <w:rsid w:val="00883156"/>
    <w:rsid w:val="00884A04"/>
    <w:rsid w:val="00890246"/>
    <w:rsid w:val="0089538F"/>
    <w:rsid w:val="008A3750"/>
    <w:rsid w:val="008A3EBC"/>
    <w:rsid w:val="008A4137"/>
    <w:rsid w:val="008A7B9C"/>
    <w:rsid w:val="008A7DCC"/>
    <w:rsid w:val="008B6B39"/>
    <w:rsid w:val="008C1E51"/>
    <w:rsid w:val="008C51A9"/>
    <w:rsid w:val="008D09F9"/>
    <w:rsid w:val="008D19D7"/>
    <w:rsid w:val="008D1EA5"/>
    <w:rsid w:val="008D2881"/>
    <w:rsid w:val="008D626A"/>
    <w:rsid w:val="008F1B25"/>
    <w:rsid w:val="008F5F94"/>
    <w:rsid w:val="0090014F"/>
    <w:rsid w:val="009022BB"/>
    <w:rsid w:val="009024BE"/>
    <w:rsid w:val="0091017E"/>
    <w:rsid w:val="0091094A"/>
    <w:rsid w:val="00913B03"/>
    <w:rsid w:val="009222E6"/>
    <w:rsid w:val="00925817"/>
    <w:rsid w:val="009265E2"/>
    <w:rsid w:val="00930286"/>
    <w:rsid w:val="00933AF2"/>
    <w:rsid w:val="009366C5"/>
    <w:rsid w:val="00937113"/>
    <w:rsid w:val="009373F6"/>
    <w:rsid w:val="0094116E"/>
    <w:rsid w:val="0094151D"/>
    <w:rsid w:val="00946889"/>
    <w:rsid w:val="009544F6"/>
    <w:rsid w:val="0095477F"/>
    <w:rsid w:val="00956E8B"/>
    <w:rsid w:val="0096070E"/>
    <w:rsid w:val="00963077"/>
    <w:rsid w:val="0096338E"/>
    <w:rsid w:val="009637A0"/>
    <w:rsid w:val="00963A8F"/>
    <w:rsid w:val="00971A6F"/>
    <w:rsid w:val="009724BC"/>
    <w:rsid w:val="009755E4"/>
    <w:rsid w:val="0097736D"/>
    <w:rsid w:val="009773BD"/>
    <w:rsid w:val="009828D3"/>
    <w:rsid w:val="00985F31"/>
    <w:rsid w:val="00993764"/>
    <w:rsid w:val="009A3EE9"/>
    <w:rsid w:val="009A73C7"/>
    <w:rsid w:val="009B0AAC"/>
    <w:rsid w:val="009C25D3"/>
    <w:rsid w:val="009C7E9D"/>
    <w:rsid w:val="009D1126"/>
    <w:rsid w:val="009D15E4"/>
    <w:rsid w:val="009D4C0F"/>
    <w:rsid w:val="009D6745"/>
    <w:rsid w:val="009E27A3"/>
    <w:rsid w:val="009E3A08"/>
    <w:rsid w:val="009E5F3E"/>
    <w:rsid w:val="009E7168"/>
    <w:rsid w:val="009F2F28"/>
    <w:rsid w:val="009F4841"/>
    <w:rsid w:val="009F4F9B"/>
    <w:rsid w:val="009F6987"/>
    <w:rsid w:val="00A019E3"/>
    <w:rsid w:val="00A01CB0"/>
    <w:rsid w:val="00A12389"/>
    <w:rsid w:val="00A12713"/>
    <w:rsid w:val="00A12B23"/>
    <w:rsid w:val="00A12C59"/>
    <w:rsid w:val="00A15D30"/>
    <w:rsid w:val="00A16896"/>
    <w:rsid w:val="00A201DA"/>
    <w:rsid w:val="00A27C5D"/>
    <w:rsid w:val="00A36C2B"/>
    <w:rsid w:val="00A36C32"/>
    <w:rsid w:val="00A41158"/>
    <w:rsid w:val="00A43536"/>
    <w:rsid w:val="00A506C4"/>
    <w:rsid w:val="00A556B6"/>
    <w:rsid w:val="00A60F49"/>
    <w:rsid w:val="00A62391"/>
    <w:rsid w:val="00A63828"/>
    <w:rsid w:val="00A72C44"/>
    <w:rsid w:val="00A72F3C"/>
    <w:rsid w:val="00A74154"/>
    <w:rsid w:val="00A750F0"/>
    <w:rsid w:val="00A80DBA"/>
    <w:rsid w:val="00A853DA"/>
    <w:rsid w:val="00A86148"/>
    <w:rsid w:val="00A91074"/>
    <w:rsid w:val="00A930F6"/>
    <w:rsid w:val="00A95871"/>
    <w:rsid w:val="00A96210"/>
    <w:rsid w:val="00A96A7F"/>
    <w:rsid w:val="00A97D8C"/>
    <w:rsid w:val="00AA3687"/>
    <w:rsid w:val="00AA3B8A"/>
    <w:rsid w:val="00AA4257"/>
    <w:rsid w:val="00AB2EC3"/>
    <w:rsid w:val="00AB54C1"/>
    <w:rsid w:val="00AB63EC"/>
    <w:rsid w:val="00AC0638"/>
    <w:rsid w:val="00AC444F"/>
    <w:rsid w:val="00AC73FB"/>
    <w:rsid w:val="00AD2138"/>
    <w:rsid w:val="00AD3DDC"/>
    <w:rsid w:val="00AD415C"/>
    <w:rsid w:val="00AD5B5C"/>
    <w:rsid w:val="00AD66A8"/>
    <w:rsid w:val="00AE0D5B"/>
    <w:rsid w:val="00AE475D"/>
    <w:rsid w:val="00AE798B"/>
    <w:rsid w:val="00AF341E"/>
    <w:rsid w:val="00AF601E"/>
    <w:rsid w:val="00B02579"/>
    <w:rsid w:val="00B04E2B"/>
    <w:rsid w:val="00B069A6"/>
    <w:rsid w:val="00B07B29"/>
    <w:rsid w:val="00B100A4"/>
    <w:rsid w:val="00B2002C"/>
    <w:rsid w:val="00B21C76"/>
    <w:rsid w:val="00B27112"/>
    <w:rsid w:val="00B322EC"/>
    <w:rsid w:val="00B32F98"/>
    <w:rsid w:val="00B33B62"/>
    <w:rsid w:val="00B34DC3"/>
    <w:rsid w:val="00B3637D"/>
    <w:rsid w:val="00B413B2"/>
    <w:rsid w:val="00B42F0C"/>
    <w:rsid w:val="00B52EF3"/>
    <w:rsid w:val="00B65439"/>
    <w:rsid w:val="00B65610"/>
    <w:rsid w:val="00B75951"/>
    <w:rsid w:val="00B7652F"/>
    <w:rsid w:val="00B771DF"/>
    <w:rsid w:val="00B77A01"/>
    <w:rsid w:val="00B81FF9"/>
    <w:rsid w:val="00B95A70"/>
    <w:rsid w:val="00B9700D"/>
    <w:rsid w:val="00BB1532"/>
    <w:rsid w:val="00BB2924"/>
    <w:rsid w:val="00BB3E59"/>
    <w:rsid w:val="00BC0749"/>
    <w:rsid w:val="00BC511C"/>
    <w:rsid w:val="00BD0A40"/>
    <w:rsid w:val="00BD2AC0"/>
    <w:rsid w:val="00BD372D"/>
    <w:rsid w:val="00BD5876"/>
    <w:rsid w:val="00BD7F80"/>
    <w:rsid w:val="00BE4699"/>
    <w:rsid w:val="00BF3C98"/>
    <w:rsid w:val="00BF7C1D"/>
    <w:rsid w:val="00C01E2E"/>
    <w:rsid w:val="00C0484B"/>
    <w:rsid w:val="00C123EF"/>
    <w:rsid w:val="00C214FD"/>
    <w:rsid w:val="00C218E9"/>
    <w:rsid w:val="00C31867"/>
    <w:rsid w:val="00C3334F"/>
    <w:rsid w:val="00C3577A"/>
    <w:rsid w:val="00C54947"/>
    <w:rsid w:val="00C607D4"/>
    <w:rsid w:val="00C710B6"/>
    <w:rsid w:val="00C713F3"/>
    <w:rsid w:val="00C73677"/>
    <w:rsid w:val="00C74459"/>
    <w:rsid w:val="00C837A9"/>
    <w:rsid w:val="00C91686"/>
    <w:rsid w:val="00CA6B8B"/>
    <w:rsid w:val="00CB4821"/>
    <w:rsid w:val="00CC1632"/>
    <w:rsid w:val="00CC233E"/>
    <w:rsid w:val="00CD07F3"/>
    <w:rsid w:val="00CD2227"/>
    <w:rsid w:val="00CE3A85"/>
    <w:rsid w:val="00CE6816"/>
    <w:rsid w:val="00CE6F2F"/>
    <w:rsid w:val="00CE7B84"/>
    <w:rsid w:val="00CF5D06"/>
    <w:rsid w:val="00CF6279"/>
    <w:rsid w:val="00D153DD"/>
    <w:rsid w:val="00D169B2"/>
    <w:rsid w:val="00D217C6"/>
    <w:rsid w:val="00D241A1"/>
    <w:rsid w:val="00D266C4"/>
    <w:rsid w:val="00D27DCC"/>
    <w:rsid w:val="00D30712"/>
    <w:rsid w:val="00D3780D"/>
    <w:rsid w:val="00D40DBC"/>
    <w:rsid w:val="00D44D53"/>
    <w:rsid w:val="00D463B0"/>
    <w:rsid w:val="00D506F6"/>
    <w:rsid w:val="00D53C1B"/>
    <w:rsid w:val="00D5788C"/>
    <w:rsid w:val="00D57934"/>
    <w:rsid w:val="00D60515"/>
    <w:rsid w:val="00D71847"/>
    <w:rsid w:val="00D81DFD"/>
    <w:rsid w:val="00D83F01"/>
    <w:rsid w:val="00D84F05"/>
    <w:rsid w:val="00D87B97"/>
    <w:rsid w:val="00D911AC"/>
    <w:rsid w:val="00D9198D"/>
    <w:rsid w:val="00D965E1"/>
    <w:rsid w:val="00DA1351"/>
    <w:rsid w:val="00DA7726"/>
    <w:rsid w:val="00DB0461"/>
    <w:rsid w:val="00DB0DE7"/>
    <w:rsid w:val="00DB10C2"/>
    <w:rsid w:val="00DC63C0"/>
    <w:rsid w:val="00DD4A01"/>
    <w:rsid w:val="00DD7601"/>
    <w:rsid w:val="00DE6830"/>
    <w:rsid w:val="00DE73FD"/>
    <w:rsid w:val="00DF2480"/>
    <w:rsid w:val="00DF50E8"/>
    <w:rsid w:val="00DF5DA4"/>
    <w:rsid w:val="00DF7774"/>
    <w:rsid w:val="00E06342"/>
    <w:rsid w:val="00E12E4A"/>
    <w:rsid w:val="00E20F77"/>
    <w:rsid w:val="00E21984"/>
    <w:rsid w:val="00E3505E"/>
    <w:rsid w:val="00E443F9"/>
    <w:rsid w:val="00E44819"/>
    <w:rsid w:val="00E455B8"/>
    <w:rsid w:val="00E517AF"/>
    <w:rsid w:val="00E51D9F"/>
    <w:rsid w:val="00E61E03"/>
    <w:rsid w:val="00E65E27"/>
    <w:rsid w:val="00E85795"/>
    <w:rsid w:val="00E86332"/>
    <w:rsid w:val="00E868DB"/>
    <w:rsid w:val="00E87EF8"/>
    <w:rsid w:val="00E90F18"/>
    <w:rsid w:val="00E95CE3"/>
    <w:rsid w:val="00E97686"/>
    <w:rsid w:val="00EA4CFB"/>
    <w:rsid w:val="00EA7CAA"/>
    <w:rsid w:val="00EA7D77"/>
    <w:rsid w:val="00EB0D24"/>
    <w:rsid w:val="00EB616A"/>
    <w:rsid w:val="00EC3982"/>
    <w:rsid w:val="00EC4766"/>
    <w:rsid w:val="00ED0B0A"/>
    <w:rsid w:val="00ED1C4C"/>
    <w:rsid w:val="00ED3B28"/>
    <w:rsid w:val="00ED509C"/>
    <w:rsid w:val="00EE030F"/>
    <w:rsid w:val="00EE2465"/>
    <w:rsid w:val="00EE7C7A"/>
    <w:rsid w:val="00EF02C1"/>
    <w:rsid w:val="00EF45CA"/>
    <w:rsid w:val="00EF6B16"/>
    <w:rsid w:val="00F00A64"/>
    <w:rsid w:val="00F01C5D"/>
    <w:rsid w:val="00F070B3"/>
    <w:rsid w:val="00F12A93"/>
    <w:rsid w:val="00F14234"/>
    <w:rsid w:val="00F22296"/>
    <w:rsid w:val="00F240BF"/>
    <w:rsid w:val="00F27AE3"/>
    <w:rsid w:val="00F27C07"/>
    <w:rsid w:val="00F43CCA"/>
    <w:rsid w:val="00F463BB"/>
    <w:rsid w:val="00F46EC8"/>
    <w:rsid w:val="00F52636"/>
    <w:rsid w:val="00F6109A"/>
    <w:rsid w:val="00F669F6"/>
    <w:rsid w:val="00F73763"/>
    <w:rsid w:val="00F81B4D"/>
    <w:rsid w:val="00F81C39"/>
    <w:rsid w:val="00F84BEA"/>
    <w:rsid w:val="00F942F2"/>
    <w:rsid w:val="00F94DCA"/>
    <w:rsid w:val="00F95C49"/>
    <w:rsid w:val="00FA50A3"/>
    <w:rsid w:val="00FA5C00"/>
    <w:rsid w:val="00FB285F"/>
    <w:rsid w:val="00FB4088"/>
    <w:rsid w:val="00FB5567"/>
    <w:rsid w:val="00FC2A3D"/>
    <w:rsid w:val="00FC2DB2"/>
    <w:rsid w:val="00FC3D84"/>
    <w:rsid w:val="00FC4BC9"/>
    <w:rsid w:val="00FC5530"/>
    <w:rsid w:val="00FD2623"/>
    <w:rsid w:val="00FD517C"/>
    <w:rsid w:val="00FE0124"/>
    <w:rsid w:val="00FE0511"/>
    <w:rsid w:val="00FE0CCF"/>
    <w:rsid w:val="00FE146C"/>
    <w:rsid w:val="00FE2955"/>
    <w:rsid w:val="00FE5653"/>
    <w:rsid w:val="00FE6692"/>
    <w:rsid w:val="00FE7359"/>
    <w:rsid w:val="00FF02DB"/>
    <w:rsid w:val="00FF1BE5"/>
    <w:rsid w:val="00FF3819"/>
    <w:rsid w:val="00FF4EFC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uifcoi@uidah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tes.uidaho.edu/osp-porta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Martonick, Sarah</dc:creator>
  <cp:lastModifiedBy>Martonick, Sarah</cp:lastModifiedBy>
  <cp:revision>2</cp:revision>
  <cp:lastPrinted>2013-07-24T19:13:00Z</cp:lastPrinted>
  <dcterms:created xsi:type="dcterms:W3CDTF">2013-11-15T20:48:00Z</dcterms:created>
  <dcterms:modified xsi:type="dcterms:W3CDTF">2013-11-15T20:48:00Z</dcterms:modified>
</cp:coreProperties>
</file>