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3C" w:rsidRPr="000F4A3C" w:rsidRDefault="000F4A3C" w:rsidP="000F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Budget Checklist</w:t>
      </w:r>
    </w:p>
    <w:p w:rsidR="000F4A3C" w:rsidRPr="000F4A3C" w:rsidRDefault="000F4A3C" w:rsidP="000F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PI Professor Name ____________________________________  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gramStart"/>
      <w:r w:rsidRPr="000F4A3C">
        <w:rPr>
          <w:rFonts w:ascii="Times New Roman" w:hAnsi="Times New Roman" w:cs="Times New Roman"/>
          <w:sz w:val="24"/>
          <w:szCs w:val="24"/>
        </w:rPr>
        <w:t>Due</w:t>
      </w:r>
      <w:proofErr w:type="gramEnd"/>
      <w:r w:rsidRPr="000F4A3C">
        <w:rPr>
          <w:rFonts w:ascii="Times New Roman" w:hAnsi="Times New Roman" w:cs="Times New Roman"/>
          <w:sz w:val="24"/>
          <w:szCs w:val="24"/>
        </w:rPr>
        <w:t xml:space="preserve"> Date ____________________________________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Sponsor _____________________________________________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 xml:space="preserve">General: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What is the project type?</w:t>
      </w:r>
    </w:p>
    <w:p w:rsidR="000F4A3C" w:rsidRPr="000F4A3C" w:rsidRDefault="000F4A3C" w:rsidP="000F4A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-Research, Instruction, or Public Service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Do you have a draft or an abstract of the proposal?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Have you uploaded the RFP?  Is there anything in the RFP relating to the budget that seemed unclear or that you have questions about? 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Cost share: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Any cost share required? 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Third Party cost share?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F&amp;A, Indirect, Overhead: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What is the F&amp;A Rate?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Does the Sponsor limit F&amp;A (Indirect costs)? 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RFP: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Does the RFP have a funding limit?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Is there a limit to the number of years of funding?</w:t>
      </w:r>
    </w:p>
    <w:p w:rsidR="000F4A3C" w:rsidRPr="000F4A3C" w:rsidRDefault="000F4A3C" w:rsidP="000F4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 Where will 2/3 of the project work take place?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this be a Modular budget?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Have you created a project timeline?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Is there anyone else you would like to include in the budget development meetings?</w:t>
      </w:r>
    </w:p>
    <w:p w:rsidR="000F4A3C" w:rsidRPr="000F4A3C" w:rsidRDefault="000F4A3C" w:rsidP="000F4A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CO-PIs, Research Assistants, Other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Is this a training or workshop grant?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Personnel: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 Who will be on this project?  Any students?  Other support staff?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Are all PIs requesting salary?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How many months/hours?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Calendar Year/Academic Year/Summer?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Student employees: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you provide salary to graduate/undergraduate students?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How many students? 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What is the students’ degree level?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Are you requesting salary?  Cal/AY/Summer?</w:t>
      </w:r>
    </w:p>
    <w:p w:rsidR="000F4A3C" w:rsidRPr="000F4A3C" w:rsidRDefault="000F4A3C" w:rsidP="000F4A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What is the rate of pay?</w:t>
      </w:r>
    </w:p>
    <w:p w:rsidR="000F4A3C" w:rsidRPr="000F4A3C" w:rsidRDefault="000F4A3C" w:rsidP="000F4A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How many hours?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Are you requesting tuition and health insurance?  In/out of state?   </w:t>
      </w:r>
    </w:p>
    <w:p w:rsidR="000F4A3C" w:rsidRPr="000F4A3C" w:rsidRDefault="000F4A3C" w:rsidP="000F4A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In House: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you have staff or post docs working on this project?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you have any employees? 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What is their rate of pay?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Number of hours/FTE?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lastRenderedPageBreak/>
        <w:t>Publication: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you be publishing in journals prior to the end of this project?  Include publications costs in later year’s budgets.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Travel: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Are you requesting any travel funds?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there be any RFP required travel?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there be any travel to Conferences?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travel be domestic or foreign? 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Do you have any airfare estimates if appropriate?  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Number of trips/miles if local?  Standard UI mileage or transportation pool/rural?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Per diem/hotel?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there be any travel for non-UI people?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Animal Work: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you have animal costs?  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Human Subjects Work: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you be doing survey or other work?  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Materials and Supplies: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Any materials and supplies?</w:t>
      </w:r>
    </w:p>
    <w:p w:rsidR="000F4A3C" w:rsidRPr="000F4A3C" w:rsidRDefault="000F4A3C" w:rsidP="000F4A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Number of widgets x cost of widgets?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Service/Consulting Agreements/Subcontracts: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you need outside expert consultants to do part of the work?  We will need to determine who they are now and determine if they are subcontractors instead of service/consulting agreements.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If any consultants (just a signed letter is needed) or if service agreement the following will be needed:  Scope Of Work, Schedule of rates, Budget/justification, and Letter of Interest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If there are any </w:t>
      </w:r>
      <w:proofErr w:type="spellStart"/>
      <w:r w:rsidRPr="000F4A3C">
        <w:rPr>
          <w:rFonts w:ascii="Times New Roman" w:hAnsi="Times New Roman" w:cs="Times New Roman"/>
          <w:sz w:val="24"/>
          <w:szCs w:val="24"/>
        </w:rPr>
        <w:t>subawards</w:t>
      </w:r>
      <w:proofErr w:type="spellEnd"/>
      <w:r w:rsidRPr="000F4A3C">
        <w:rPr>
          <w:rFonts w:ascii="Times New Roman" w:hAnsi="Times New Roman" w:cs="Times New Roman"/>
          <w:sz w:val="24"/>
          <w:szCs w:val="24"/>
        </w:rPr>
        <w:t>, the following will be needed:  Scope Of Work, Schedule of rates, Budget/justification, and Letter of Interest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Equipment: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Are you planning to purchase any equipment over 5K?  Do you have Documented Quotes?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Are you having anything fabricated or built especially for this project?</w:t>
      </w:r>
    </w:p>
    <w:p w:rsidR="000F4A3C" w:rsidRPr="000F4A3C" w:rsidRDefault="000F4A3C" w:rsidP="000F4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A3C">
        <w:rPr>
          <w:rFonts w:ascii="Times New Roman" w:hAnsi="Times New Roman" w:cs="Times New Roman"/>
          <w:b/>
          <w:sz w:val="24"/>
          <w:szCs w:val="24"/>
        </w:rPr>
        <w:t>Odd-ball expenses: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you require access to specialized databases, </w:t>
      </w:r>
      <w:proofErr w:type="spellStart"/>
      <w:r w:rsidRPr="000F4A3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F4A3C">
        <w:rPr>
          <w:rFonts w:ascii="Times New Roman" w:hAnsi="Times New Roman" w:cs="Times New Roman"/>
          <w:sz w:val="24"/>
          <w:szCs w:val="24"/>
        </w:rPr>
        <w:t>?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Will you be providing participant support (training/subsistence/travel to other than UI participants at project workshops)?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 xml:space="preserve">Do you expect to generate any program income?  </w:t>
      </w:r>
    </w:p>
    <w:p w:rsidR="000F4A3C" w:rsidRPr="000F4A3C" w:rsidRDefault="000F4A3C" w:rsidP="000F4A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Will you have any other specific costs that have not already been covered?</w:t>
      </w:r>
    </w:p>
    <w:p w:rsidR="000F4A3C" w:rsidRDefault="000F4A3C" w:rsidP="000F4A3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0F4A3C" w:rsidRDefault="000F4A3C" w:rsidP="000F4A3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0F4A3C" w:rsidRDefault="000F4A3C" w:rsidP="000F4A3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0F4A3C" w:rsidRDefault="000F4A3C" w:rsidP="000F4A3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0F4A3C" w:rsidRPr="000F4A3C" w:rsidRDefault="000F4A3C" w:rsidP="000F4A3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F4A3C" w:rsidRPr="000F4A3C" w:rsidRDefault="000F4A3C">
      <w:pPr>
        <w:rPr>
          <w:rFonts w:ascii="Times New Roman" w:hAnsi="Times New Roman" w:cs="Times New Roman"/>
          <w:sz w:val="24"/>
          <w:szCs w:val="24"/>
        </w:rPr>
      </w:pPr>
      <w:r w:rsidRPr="000F4A3C">
        <w:rPr>
          <w:rFonts w:ascii="Times New Roman" w:hAnsi="Times New Roman" w:cs="Times New Roman"/>
          <w:sz w:val="24"/>
          <w:szCs w:val="24"/>
        </w:rPr>
        <w:t>*Special thanks to Heather Nelson, Office of Sponsored Programs</w:t>
      </w:r>
    </w:p>
    <w:sectPr w:rsidR="000F4A3C" w:rsidRPr="000F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2251"/>
    <w:multiLevelType w:val="hybridMultilevel"/>
    <w:tmpl w:val="6D18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F4A3C"/>
    <w:rsid w:val="00B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5065-2DE8-447D-9938-CA9C4D4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>University of Idaho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Brenda (bhanley@uidaho.edu)</dc:creator>
  <cp:keywords/>
  <dc:description/>
  <cp:lastModifiedBy>Hanley, Brenda (bhanley@uidaho.edu)</cp:lastModifiedBy>
  <cp:revision>1</cp:revision>
  <dcterms:created xsi:type="dcterms:W3CDTF">2017-03-15T17:36:00Z</dcterms:created>
  <dcterms:modified xsi:type="dcterms:W3CDTF">2017-03-15T17:37:00Z</dcterms:modified>
</cp:coreProperties>
</file>